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10" w:rsidRDefault="00AE6B10" w:rsidP="00AE6B10">
      <w:pPr>
        <w:ind w:right="-720"/>
        <w:jc w:val="center"/>
        <w:rPr>
          <w:rFonts w:eastAsia="Calibri"/>
          <w:sz w:val="40"/>
          <w:szCs w:val="40"/>
        </w:rPr>
      </w:pPr>
      <w:r w:rsidRPr="00AD3EBA">
        <w:rPr>
          <w:rFonts w:eastAsia="Calibri"/>
          <w:sz w:val="40"/>
          <w:szCs w:val="40"/>
        </w:rPr>
        <w:t>TUẦN 10</w:t>
      </w:r>
    </w:p>
    <w:p w:rsidR="00AE6B10" w:rsidRPr="00AE6B10" w:rsidRDefault="00AE6B10" w:rsidP="00AE6B10">
      <w:pPr>
        <w:ind w:right="-720"/>
        <w:jc w:val="center"/>
        <w:rPr>
          <w:rFonts w:eastAsia="Calibri"/>
          <w:sz w:val="28"/>
          <w:szCs w:val="28"/>
        </w:rPr>
      </w:pPr>
    </w:p>
    <w:p w:rsidR="00AE6B10" w:rsidRPr="00AE6B10" w:rsidRDefault="00AE6B10" w:rsidP="00AE6B10">
      <w:pPr>
        <w:jc w:val="center"/>
        <w:rPr>
          <w:rFonts w:eastAsia="Calibri"/>
          <w:b/>
          <w:sz w:val="28"/>
          <w:szCs w:val="28"/>
        </w:rPr>
      </w:pPr>
      <w:r w:rsidRPr="00AE6B10">
        <w:rPr>
          <w:rFonts w:eastAsia="Calibri"/>
          <w:b/>
          <w:sz w:val="28"/>
          <w:szCs w:val="28"/>
        </w:rPr>
        <w:t>PHÁT TRIỂN GIAO TIẾP</w:t>
      </w:r>
    </w:p>
    <w:p w:rsidR="00AE6B10" w:rsidRDefault="00AE6B10" w:rsidP="00AE6B10">
      <w:pPr>
        <w:rPr>
          <w:rFonts w:eastAsia="Calibri"/>
          <w:b/>
          <w:sz w:val="28"/>
          <w:szCs w:val="28"/>
        </w:rPr>
      </w:pPr>
      <w:proofErr w:type="spellStart"/>
      <w:r w:rsidRPr="00AD3EBA">
        <w:rPr>
          <w:rFonts w:eastAsia="Calibri"/>
          <w:sz w:val="28"/>
          <w:szCs w:val="28"/>
        </w:rPr>
        <w:t>Bài</w:t>
      </w:r>
      <w:proofErr w:type="spellEnd"/>
      <w:r w:rsidRPr="00AD3EBA">
        <w:rPr>
          <w:rFonts w:eastAsia="Calibri"/>
          <w:sz w:val="28"/>
          <w:szCs w:val="28"/>
        </w:rPr>
        <w:t xml:space="preserve">:                                   </w:t>
      </w:r>
      <w:proofErr w:type="spellStart"/>
      <w:r w:rsidRPr="00AD3EBA">
        <w:rPr>
          <w:rFonts w:eastAsia="Calibri"/>
          <w:b/>
          <w:sz w:val="28"/>
          <w:szCs w:val="28"/>
        </w:rPr>
        <w:t>Các</w:t>
      </w:r>
      <w:proofErr w:type="spellEnd"/>
      <w:r w:rsidRPr="00AD3EBA">
        <w:rPr>
          <w:rFonts w:eastAsia="Calibri"/>
          <w:b/>
          <w:sz w:val="28"/>
          <w:szCs w:val="28"/>
        </w:rPr>
        <w:t xml:space="preserve"> </w:t>
      </w:r>
      <w:proofErr w:type="spellStart"/>
      <w:r w:rsidRPr="00AD3EBA">
        <w:rPr>
          <w:rFonts w:eastAsia="Calibri"/>
          <w:b/>
          <w:sz w:val="28"/>
          <w:szCs w:val="28"/>
        </w:rPr>
        <w:t>thành</w:t>
      </w:r>
      <w:proofErr w:type="spellEnd"/>
      <w:r w:rsidRPr="00AD3EBA">
        <w:rPr>
          <w:rFonts w:eastAsia="Calibri"/>
          <w:b/>
          <w:sz w:val="28"/>
          <w:szCs w:val="28"/>
        </w:rPr>
        <w:t xml:space="preserve"> </w:t>
      </w:r>
      <w:proofErr w:type="spellStart"/>
      <w:r w:rsidRPr="00AD3EBA">
        <w:rPr>
          <w:rFonts w:eastAsia="Calibri"/>
          <w:b/>
          <w:sz w:val="28"/>
          <w:szCs w:val="28"/>
        </w:rPr>
        <w:t>viên</w:t>
      </w:r>
      <w:proofErr w:type="spellEnd"/>
      <w:r w:rsidRPr="00AD3EBA">
        <w:rPr>
          <w:rFonts w:eastAsia="Calibri"/>
          <w:b/>
          <w:sz w:val="28"/>
          <w:szCs w:val="28"/>
        </w:rPr>
        <w:t xml:space="preserve"> </w:t>
      </w:r>
      <w:proofErr w:type="spellStart"/>
      <w:r w:rsidRPr="00AD3EBA">
        <w:rPr>
          <w:rFonts w:eastAsia="Calibri"/>
          <w:b/>
          <w:sz w:val="28"/>
          <w:szCs w:val="28"/>
        </w:rPr>
        <w:t>trong</w:t>
      </w:r>
      <w:proofErr w:type="spellEnd"/>
      <w:r w:rsidRPr="00AD3EBA">
        <w:rPr>
          <w:rFonts w:eastAsia="Calibri"/>
          <w:b/>
          <w:sz w:val="28"/>
          <w:szCs w:val="28"/>
        </w:rPr>
        <w:t xml:space="preserve"> </w:t>
      </w:r>
      <w:proofErr w:type="spellStart"/>
      <w:r w:rsidRPr="00AD3EBA">
        <w:rPr>
          <w:rFonts w:eastAsia="Calibri"/>
          <w:b/>
          <w:sz w:val="28"/>
          <w:szCs w:val="28"/>
        </w:rPr>
        <w:t>gia</w:t>
      </w:r>
      <w:proofErr w:type="spellEnd"/>
      <w:r w:rsidRPr="00AD3EBA">
        <w:rPr>
          <w:rFonts w:eastAsia="Calibri"/>
          <w:b/>
          <w:sz w:val="28"/>
          <w:szCs w:val="28"/>
        </w:rPr>
        <w:t xml:space="preserve"> </w:t>
      </w:r>
      <w:proofErr w:type="spellStart"/>
      <w:r w:rsidRPr="00AD3EBA">
        <w:rPr>
          <w:rFonts w:eastAsia="Calibri"/>
          <w:b/>
          <w:sz w:val="28"/>
          <w:szCs w:val="28"/>
        </w:rPr>
        <w:t>đình</w:t>
      </w:r>
      <w:proofErr w:type="spellEnd"/>
      <w:r w:rsidRPr="00AD3EBA">
        <w:rPr>
          <w:rFonts w:eastAsia="Calibri"/>
          <w:b/>
          <w:sz w:val="28"/>
          <w:szCs w:val="28"/>
        </w:rPr>
        <w:t xml:space="preserve"> (2 </w:t>
      </w:r>
      <w:proofErr w:type="spellStart"/>
      <w:r w:rsidRPr="00AD3EBA">
        <w:rPr>
          <w:rFonts w:eastAsia="Calibri"/>
          <w:b/>
          <w:sz w:val="28"/>
          <w:szCs w:val="28"/>
        </w:rPr>
        <w:t>tiết</w:t>
      </w:r>
      <w:proofErr w:type="spellEnd"/>
      <w:r w:rsidRPr="00AD3EBA">
        <w:rPr>
          <w:rFonts w:eastAsia="Calibri"/>
          <w:b/>
          <w:sz w:val="28"/>
          <w:szCs w:val="28"/>
        </w:rPr>
        <w:t>)</w:t>
      </w:r>
    </w:p>
    <w:p w:rsidR="00AE6B10" w:rsidRDefault="00AE6B10" w:rsidP="00AE6B10">
      <w:pPr>
        <w:jc w:val="right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Ngày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dạy</w:t>
      </w:r>
      <w:proofErr w:type="spellEnd"/>
      <w:r>
        <w:rPr>
          <w:rFonts w:eastAsia="Calibri"/>
          <w:b/>
          <w:sz w:val="28"/>
          <w:szCs w:val="28"/>
        </w:rPr>
        <w:t>: 11/11/2020</w:t>
      </w:r>
    </w:p>
    <w:p w:rsidR="00AE6B10" w:rsidRPr="00AD3EBA" w:rsidRDefault="00AE6B10" w:rsidP="00AE6B1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18/11/2020</w:t>
      </w:r>
    </w:p>
    <w:p w:rsidR="00AE6B10" w:rsidRPr="00721B7C" w:rsidRDefault="00AE6B10" w:rsidP="00AE6B10">
      <w:pPr>
        <w:rPr>
          <w:rFonts w:eastAsia="Calibri"/>
          <w:b/>
          <w:sz w:val="28"/>
          <w:szCs w:val="28"/>
        </w:rPr>
      </w:pPr>
      <w:r w:rsidRPr="00721B7C">
        <w:rPr>
          <w:rFonts w:eastAsia="Calibri"/>
          <w:b/>
          <w:sz w:val="28"/>
          <w:szCs w:val="28"/>
        </w:rPr>
        <w:t xml:space="preserve">I. </w:t>
      </w:r>
      <w:proofErr w:type="spellStart"/>
      <w:r w:rsidRPr="00721B7C">
        <w:rPr>
          <w:rFonts w:eastAsia="Calibri"/>
          <w:b/>
          <w:sz w:val="28"/>
          <w:szCs w:val="28"/>
        </w:rPr>
        <w:t>Mục</w:t>
      </w:r>
      <w:proofErr w:type="spellEnd"/>
      <w:r w:rsidRPr="00721B7C">
        <w:rPr>
          <w:rFonts w:eastAsia="Calibri"/>
          <w:b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b/>
          <w:sz w:val="28"/>
          <w:szCs w:val="28"/>
        </w:rPr>
        <w:t>tiêu</w:t>
      </w:r>
      <w:proofErr w:type="spellEnd"/>
      <w:r w:rsidRPr="00721B7C">
        <w:rPr>
          <w:rFonts w:eastAsia="Calibri"/>
          <w:b/>
          <w:sz w:val="28"/>
          <w:szCs w:val="28"/>
        </w:rPr>
        <w:t xml:space="preserve">: </w:t>
      </w:r>
      <w:proofErr w:type="spellStart"/>
      <w:r w:rsidRPr="00721B7C">
        <w:rPr>
          <w:rFonts w:eastAsia="Calibri"/>
          <w:b/>
          <w:sz w:val="28"/>
          <w:szCs w:val="28"/>
        </w:rPr>
        <w:t>giúp</w:t>
      </w:r>
      <w:proofErr w:type="spellEnd"/>
      <w:r w:rsidRPr="00721B7C">
        <w:rPr>
          <w:rFonts w:eastAsia="Calibri"/>
          <w:b/>
          <w:sz w:val="28"/>
          <w:szCs w:val="28"/>
        </w:rPr>
        <w:t xml:space="preserve"> HS</w:t>
      </w:r>
    </w:p>
    <w:p w:rsidR="00AE6B10" w:rsidRPr="00721B7C" w:rsidRDefault="00AE6B10" w:rsidP="00AE6B10">
      <w:pPr>
        <w:rPr>
          <w:rFonts w:eastAsia="Calibri"/>
          <w:sz w:val="28"/>
          <w:szCs w:val="28"/>
        </w:rPr>
      </w:pPr>
      <w:r w:rsidRPr="00721B7C">
        <w:rPr>
          <w:rFonts w:eastAsia="Calibri"/>
          <w:sz w:val="28"/>
          <w:szCs w:val="28"/>
        </w:rPr>
        <w:t xml:space="preserve">- </w:t>
      </w:r>
      <w:proofErr w:type="spellStart"/>
      <w:r w:rsidRPr="00721B7C">
        <w:rPr>
          <w:rFonts w:eastAsia="Calibri"/>
          <w:sz w:val="28"/>
          <w:szCs w:val="28"/>
        </w:rPr>
        <w:t>Nhắc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lại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thông</w:t>
      </w:r>
      <w:proofErr w:type="spellEnd"/>
      <w:r w:rsidRPr="00721B7C">
        <w:rPr>
          <w:rFonts w:eastAsia="Calibri"/>
          <w:sz w:val="28"/>
          <w:szCs w:val="28"/>
        </w:rPr>
        <w:t xml:space="preserve"> tin </w:t>
      </w:r>
      <w:proofErr w:type="spellStart"/>
      <w:r w:rsidRPr="00721B7C">
        <w:rPr>
          <w:rFonts w:eastAsia="Calibri"/>
          <w:sz w:val="28"/>
          <w:szCs w:val="28"/>
        </w:rPr>
        <w:t>về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nghề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nghiệp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của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người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khác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sau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khi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được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giới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thiệu</w:t>
      </w:r>
      <w:proofErr w:type="spellEnd"/>
      <w:r w:rsidRPr="00721B7C">
        <w:rPr>
          <w:rFonts w:eastAsia="Calibri"/>
          <w:sz w:val="28"/>
          <w:szCs w:val="28"/>
        </w:rPr>
        <w:t>.</w:t>
      </w:r>
    </w:p>
    <w:p w:rsidR="00AE6B10" w:rsidRPr="00721B7C" w:rsidRDefault="00AE6B10" w:rsidP="00AE6B10">
      <w:pPr>
        <w:rPr>
          <w:rFonts w:eastAsia="Calibri"/>
          <w:sz w:val="28"/>
          <w:szCs w:val="28"/>
        </w:rPr>
      </w:pPr>
      <w:r w:rsidRPr="00721B7C">
        <w:rPr>
          <w:rFonts w:eastAsia="Calibri"/>
          <w:sz w:val="28"/>
          <w:szCs w:val="28"/>
        </w:rPr>
        <w:t xml:space="preserve">- </w:t>
      </w:r>
      <w:proofErr w:type="spellStart"/>
      <w:r w:rsidRPr="00721B7C">
        <w:rPr>
          <w:rFonts w:eastAsia="Calibri"/>
          <w:sz w:val="28"/>
          <w:szCs w:val="28"/>
        </w:rPr>
        <w:t>Hỏi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lại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khi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chưa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rõ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thông</w:t>
      </w:r>
      <w:proofErr w:type="spellEnd"/>
      <w:r w:rsidRPr="00721B7C">
        <w:rPr>
          <w:rFonts w:eastAsia="Calibri"/>
          <w:sz w:val="28"/>
          <w:szCs w:val="28"/>
        </w:rPr>
        <w:t xml:space="preserve"> tin </w:t>
      </w:r>
      <w:proofErr w:type="spellStart"/>
      <w:r w:rsidRPr="00721B7C">
        <w:rPr>
          <w:rFonts w:eastAsia="Calibri"/>
          <w:sz w:val="28"/>
          <w:szCs w:val="28"/>
        </w:rPr>
        <w:t>giới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thiệu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về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nghề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nghiệp</w:t>
      </w:r>
      <w:proofErr w:type="spellEnd"/>
      <w:r w:rsidRPr="00721B7C">
        <w:rPr>
          <w:rFonts w:eastAsia="Calibri"/>
          <w:sz w:val="28"/>
          <w:szCs w:val="28"/>
        </w:rPr>
        <w:t>.</w:t>
      </w:r>
    </w:p>
    <w:p w:rsidR="00AE6B10" w:rsidRPr="00721B7C" w:rsidRDefault="00AE6B10" w:rsidP="00AE6B10">
      <w:pPr>
        <w:rPr>
          <w:rFonts w:eastAsia="Calibri"/>
          <w:b/>
          <w:sz w:val="28"/>
          <w:szCs w:val="28"/>
        </w:rPr>
      </w:pPr>
      <w:r w:rsidRPr="00721B7C">
        <w:rPr>
          <w:rFonts w:eastAsia="Calibri"/>
          <w:b/>
          <w:sz w:val="28"/>
          <w:szCs w:val="28"/>
        </w:rPr>
        <w:t xml:space="preserve">II. </w:t>
      </w:r>
      <w:proofErr w:type="spellStart"/>
      <w:r w:rsidRPr="00721B7C">
        <w:rPr>
          <w:rFonts w:eastAsia="Calibri"/>
          <w:b/>
          <w:sz w:val="28"/>
          <w:szCs w:val="28"/>
        </w:rPr>
        <w:t>Chuẩn</w:t>
      </w:r>
      <w:proofErr w:type="spellEnd"/>
      <w:r w:rsidRPr="00721B7C">
        <w:rPr>
          <w:rFonts w:eastAsia="Calibri"/>
          <w:b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b/>
          <w:sz w:val="28"/>
          <w:szCs w:val="28"/>
        </w:rPr>
        <w:t>bị</w:t>
      </w:r>
      <w:proofErr w:type="spellEnd"/>
      <w:r w:rsidRPr="00721B7C">
        <w:rPr>
          <w:rFonts w:eastAsia="Calibri"/>
          <w:b/>
          <w:sz w:val="28"/>
          <w:szCs w:val="28"/>
        </w:rPr>
        <w:t>:</w:t>
      </w:r>
    </w:p>
    <w:p w:rsidR="00AE6B10" w:rsidRPr="00721B7C" w:rsidRDefault="00AE6B10" w:rsidP="00AE6B10">
      <w:pPr>
        <w:rPr>
          <w:rFonts w:eastAsia="Calibri"/>
          <w:sz w:val="28"/>
          <w:szCs w:val="28"/>
        </w:rPr>
      </w:pPr>
      <w:r w:rsidRPr="00721B7C">
        <w:rPr>
          <w:rFonts w:eastAsia="Calibri"/>
          <w:sz w:val="28"/>
          <w:szCs w:val="28"/>
        </w:rPr>
        <w:t xml:space="preserve">- </w:t>
      </w:r>
      <w:proofErr w:type="spellStart"/>
      <w:r w:rsidRPr="00721B7C">
        <w:rPr>
          <w:rFonts w:eastAsia="Calibri"/>
          <w:sz w:val="28"/>
          <w:szCs w:val="28"/>
        </w:rPr>
        <w:t>Tìm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hiểu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hồ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sơ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của</w:t>
      </w:r>
      <w:proofErr w:type="spellEnd"/>
      <w:r w:rsidRPr="00721B7C">
        <w:rPr>
          <w:rFonts w:eastAsia="Calibri"/>
          <w:sz w:val="28"/>
          <w:szCs w:val="28"/>
        </w:rPr>
        <w:t xml:space="preserve"> HS </w:t>
      </w:r>
      <w:proofErr w:type="spellStart"/>
      <w:r w:rsidRPr="00721B7C">
        <w:rPr>
          <w:rFonts w:eastAsia="Calibri"/>
          <w:sz w:val="28"/>
          <w:szCs w:val="28"/>
        </w:rPr>
        <w:t>để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biết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nghề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nghiệp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của</w:t>
      </w:r>
      <w:proofErr w:type="spellEnd"/>
      <w:r w:rsidRPr="00721B7C">
        <w:rPr>
          <w:rFonts w:eastAsia="Calibri"/>
          <w:sz w:val="28"/>
          <w:szCs w:val="28"/>
        </w:rPr>
        <w:t xml:space="preserve"> cha </w:t>
      </w:r>
      <w:proofErr w:type="spellStart"/>
      <w:r w:rsidRPr="00721B7C">
        <w:rPr>
          <w:rFonts w:eastAsia="Calibri"/>
          <w:sz w:val="28"/>
          <w:szCs w:val="28"/>
        </w:rPr>
        <w:t>mẹ</w:t>
      </w:r>
      <w:proofErr w:type="spellEnd"/>
      <w:r w:rsidRPr="00721B7C">
        <w:rPr>
          <w:rFonts w:eastAsia="Calibri"/>
          <w:sz w:val="28"/>
          <w:szCs w:val="28"/>
        </w:rPr>
        <w:t>.</w:t>
      </w:r>
    </w:p>
    <w:p w:rsidR="00AE6B10" w:rsidRPr="00721B7C" w:rsidRDefault="00AE6B10" w:rsidP="00AE6B10">
      <w:pPr>
        <w:rPr>
          <w:rFonts w:eastAsia="Calibri"/>
          <w:sz w:val="28"/>
          <w:szCs w:val="28"/>
        </w:rPr>
      </w:pPr>
      <w:r w:rsidRPr="00721B7C">
        <w:rPr>
          <w:rFonts w:eastAsia="Calibri"/>
          <w:sz w:val="28"/>
          <w:szCs w:val="28"/>
        </w:rPr>
        <w:t xml:space="preserve">- </w:t>
      </w:r>
      <w:proofErr w:type="spellStart"/>
      <w:r w:rsidRPr="00721B7C">
        <w:rPr>
          <w:rFonts w:eastAsia="Calibri"/>
          <w:sz w:val="28"/>
          <w:szCs w:val="28"/>
        </w:rPr>
        <w:t>Tranh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ảnh</w:t>
      </w:r>
      <w:proofErr w:type="spellEnd"/>
      <w:r w:rsidRPr="00721B7C">
        <w:rPr>
          <w:rFonts w:eastAsia="Calibri"/>
          <w:sz w:val="28"/>
          <w:szCs w:val="28"/>
        </w:rPr>
        <w:t xml:space="preserve"> minh </w:t>
      </w:r>
      <w:proofErr w:type="spellStart"/>
      <w:r w:rsidRPr="00721B7C">
        <w:rPr>
          <w:rFonts w:eastAsia="Calibri"/>
          <w:sz w:val="28"/>
          <w:szCs w:val="28"/>
        </w:rPr>
        <w:t>họa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về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nghề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nghiệp</w:t>
      </w:r>
      <w:proofErr w:type="spellEnd"/>
      <w:r w:rsidRPr="00721B7C">
        <w:rPr>
          <w:rFonts w:eastAsia="Calibri"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sz w:val="28"/>
          <w:szCs w:val="28"/>
        </w:rPr>
        <w:t>của</w:t>
      </w:r>
      <w:proofErr w:type="spellEnd"/>
      <w:r w:rsidRPr="00721B7C">
        <w:rPr>
          <w:rFonts w:eastAsia="Calibri"/>
          <w:sz w:val="28"/>
          <w:szCs w:val="28"/>
        </w:rPr>
        <w:t xml:space="preserve"> cha </w:t>
      </w:r>
      <w:proofErr w:type="spellStart"/>
      <w:r w:rsidRPr="00721B7C">
        <w:rPr>
          <w:rFonts w:eastAsia="Calibri"/>
          <w:sz w:val="28"/>
          <w:szCs w:val="28"/>
        </w:rPr>
        <w:t>mẹ</w:t>
      </w:r>
      <w:proofErr w:type="spellEnd"/>
      <w:r w:rsidRPr="00721B7C">
        <w:rPr>
          <w:rFonts w:eastAsia="Calibri"/>
          <w:sz w:val="28"/>
          <w:szCs w:val="28"/>
        </w:rPr>
        <w:t>.</w:t>
      </w:r>
    </w:p>
    <w:p w:rsidR="00AE6B10" w:rsidRPr="00721B7C" w:rsidRDefault="00AE6B10" w:rsidP="00AE6B10">
      <w:pPr>
        <w:rPr>
          <w:rFonts w:eastAsia="Calibri"/>
          <w:b/>
          <w:sz w:val="28"/>
          <w:szCs w:val="28"/>
        </w:rPr>
      </w:pPr>
      <w:r w:rsidRPr="00721B7C">
        <w:rPr>
          <w:rFonts w:eastAsia="Calibri"/>
          <w:b/>
          <w:sz w:val="28"/>
          <w:szCs w:val="28"/>
        </w:rPr>
        <w:t xml:space="preserve">III. </w:t>
      </w:r>
      <w:proofErr w:type="spellStart"/>
      <w:r w:rsidRPr="00721B7C">
        <w:rPr>
          <w:rFonts w:eastAsia="Calibri"/>
          <w:b/>
          <w:sz w:val="28"/>
          <w:szCs w:val="28"/>
        </w:rPr>
        <w:t>Các</w:t>
      </w:r>
      <w:proofErr w:type="spellEnd"/>
      <w:r w:rsidRPr="00721B7C">
        <w:rPr>
          <w:rFonts w:eastAsia="Calibri"/>
          <w:b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b/>
          <w:sz w:val="28"/>
          <w:szCs w:val="28"/>
        </w:rPr>
        <w:t>hoạt</w:t>
      </w:r>
      <w:proofErr w:type="spellEnd"/>
      <w:r w:rsidRPr="00721B7C">
        <w:rPr>
          <w:rFonts w:eastAsia="Calibri"/>
          <w:b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b/>
          <w:sz w:val="28"/>
          <w:szCs w:val="28"/>
        </w:rPr>
        <w:t>động</w:t>
      </w:r>
      <w:proofErr w:type="spellEnd"/>
      <w:r w:rsidRPr="00721B7C">
        <w:rPr>
          <w:rFonts w:eastAsia="Calibri"/>
          <w:b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b/>
          <w:sz w:val="28"/>
          <w:szCs w:val="28"/>
        </w:rPr>
        <w:t>dạy</w:t>
      </w:r>
      <w:proofErr w:type="spellEnd"/>
      <w:r w:rsidRPr="00721B7C">
        <w:rPr>
          <w:rFonts w:eastAsia="Calibri"/>
          <w:b/>
          <w:sz w:val="28"/>
          <w:szCs w:val="28"/>
        </w:rPr>
        <w:t xml:space="preserve"> </w:t>
      </w:r>
      <w:proofErr w:type="spellStart"/>
      <w:r w:rsidRPr="00721B7C">
        <w:rPr>
          <w:rFonts w:eastAsia="Calibri"/>
          <w:b/>
          <w:sz w:val="28"/>
          <w:szCs w:val="28"/>
        </w:rPr>
        <w:t>học</w:t>
      </w:r>
      <w:proofErr w:type="spellEnd"/>
      <w:r w:rsidRPr="00721B7C">
        <w:rPr>
          <w:rFonts w:eastAsia="Calibri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4551"/>
        <w:gridCol w:w="3166"/>
      </w:tblGrid>
      <w:tr w:rsidR="00AE6B10" w:rsidRPr="00721B7C" w:rsidTr="00BA4BC0">
        <w:tc>
          <w:tcPr>
            <w:tcW w:w="1908" w:type="dxa"/>
          </w:tcPr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21B7C">
              <w:rPr>
                <w:rFonts w:eastAsia="Calibri"/>
                <w:b/>
                <w:sz w:val="28"/>
                <w:szCs w:val="28"/>
              </w:rPr>
              <w:t>Tiến</w:t>
            </w:r>
            <w:proofErr w:type="spellEnd"/>
            <w:r w:rsidRPr="00721B7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950" w:type="dxa"/>
          </w:tcPr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21B7C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eastAsia="Calibri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</w:tcPr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21B7C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721B7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721B7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eastAsia="Calibri"/>
                <w:b/>
                <w:sz w:val="28"/>
                <w:szCs w:val="28"/>
              </w:rPr>
              <w:t xml:space="preserve"> HS</w:t>
            </w:r>
          </w:p>
        </w:tc>
      </w:tr>
      <w:tr w:rsidR="00AE6B10" w:rsidRPr="00721B7C" w:rsidTr="00BA4BC0">
        <w:tc>
          <w:tcPr>
            <w:tcW w:w="1908" w:type="dxa"/>
          </w:tcPr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i/>
                <w:sz w:val="28"/>
                <w:szCs w:val="28"/>
              </w:rPr>
            </w:pPr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Mở</w:t>
            </w:r>
            <w:proofErr w:type="spellEnd"/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thoại</w:t>
            </w:r>
            <w:proofErr w:type="spellEnd"/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i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i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i/>
                <w:sz w:val="28"/>
                <w:szCs w:val="28"/>
              </w:rPr>
            </w:pPr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Phát</w:t>
            </w:r>
            <w:proofErr w:type="spellEnd"/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triển</w:t>
            </w:r>
            <w:proofErr w:type="spellEnd"/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thoại</w:t>
            </w:r>
            <w:proofErr w:type="spellEnd"/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b/>
                <w:i/>
                <w:sz w:val="28"/>
                <w:szCs w:val="28"/>
              </w:rPr>
            </w:pPr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Kết</w:t>
            </w:r>
            <w:proofErr w:type="spellEnd"/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thúc</w:t>
            </w:r>
            <w:proofErr w:type="spellEnd"/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hội</w:t>
            </w:r>
            <w:proofErr w:type="spellEnd"/>
            <w:r w:rsidRPr="00721B7C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b/>
                <w:i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4950" w:type="dxa"/>
          </w:tcPr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721B7C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đưa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bức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ảnh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hs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nghệ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cha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mình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>:</w:t>
            </w: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721B7C">
              <w:rPr>
                <w:rFonts w:eastAsia="Calibri"/>
                <w:sz w:val="28"/>
                <w:szCs w:val="28"/>
              </w:rPr>
              <w:t xml:space="preserve">+ Ba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1B7C">
              <w:rPr>
                <w:rFonts w:eastAsia="Calibri"/>
                <w:sz w:val="28"/>
                <w:szCs w:val="28"/>
              </w:rPr>
              <w:t>là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......</w:t>
            </w:r>
            <w:proofErr w:type="gramEnd"/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721B7C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là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>: ......</w:t>
            </w: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721B7C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Sau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thành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viên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giáo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viên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thông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tin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gia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đình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Đồng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thời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thông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tin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chưa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rõ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mẫu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Bồ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nghề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gì</w:t>
            </w:r>
            <w:proofErr w:type="spellEnd"/>
            <w:proofErr w:type="gramStart"/>
            <w:r w:rsidRPr="00721B7C">
              <w:rPr>
                <w:rFonts w:eastAsia="Calibri"/>
                <w:sz w:val="28"/>
                <w:szCs w:val="28"/>
              </w:rPr>
              <w:t>?/</w:t>
            </w:r>
            <w:proofErr w:type="gram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nói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>?</w:t>
            </w: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721B7C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đóng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vai</w:t>
            </w:r>
            <w:proofErr w:type="spellEnd"/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721B7C">
              <w:rPr>
                <w:rFonts w:eastAsia="Calibri"/>
                <w:sz w:val="28"/>
                <w:szCs w:val="28"/>
              </w:rPr>
              <w:t xml:space="preserve"> GV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Chú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dõi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>.</w:t>
            </w: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721B7C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>.</w:t>
            </w: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</w:p>
          <w:p w:rsidR="00AE6B10" w:rsidRPr="00721B7C" w:rsidRDefault="00AE6B10" w:rsidP="00BA4BC0">
            <w:pPr>
              <w:tabs>
                <w:tab w:val="center" w:pos="4680"/>
                <w:tab w:val="right" w:pos="9360"/>
              </w:tabs>
              <w:rPr>
                <w:rFonts w:eastAsia="Calibri"/>
                <w:sz w:val="28"/>
                <w:szCs w:val="28"/>
              </w:rPr>
            </w:pPr>
            <w:r w:rsidRPr="00721B7C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Đóng</w:t>
            </w:r>
            <w:proofErr w:type="spellEnd"/>
            <w:r w:rsidRPr="00721B7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21B7C">
              <w:rPr>
                <w:rFonts w:eastAsia="Calibri"/>
                <w:sz w:val="28"/>
                <w:szCs w:val="28"/>
              </w:rPr>
              <w:t>vai</w:t>
            </w:r>
            <w:proofErr w:type="spellEnd"/>
          </w:p>
        </w:tc>
      </w:tr>
    </w:tbl>
    <w:p w:rsidR="00AE6B10" w:rsidRDefault="00AE6B10" w:rsidP="00AE6B10"/>
    <w:p w:rsidR="00AE6B10" w:rsidRDefault="00AE6B10" w:rsidP="00AE6B10"/>
    <w:p w:rsidR="002766DA" w:rsidRPr="007B6CCE" w:rsidRDefault="002766DA" w:rsidP="007B6CCE"/>
    <w:sectPr w:rsidR="002766DA" w:rsidRPr="007B6CCE" w:rsidSect="00BA5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709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18" w:rsidRDefault="00E62E18" w:rsidP="00783DA1">
      <w:r>
        <w:separator/>
      </w:r>
    </w:p>
  </w:endnote>
  <w:endnote w:type="continuationSeparator" w:id="0">
    <w:p w:rsidR="00E62E18" w:rsidRDefault="00E62E18" w:rsidP="007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E1" w:rsidRDefault="00354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459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7DE" w:rsidRDefault="007C07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CC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C07DE" w:rsidRDefault="007C07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DE" w:rsidRPr="004354E5" w:rsidRDefault="007C07DE" w:rsidP="00962BC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</w:t>
    </w:r>
    <w:proofErr w:type="spellStart"/>
    <w:r w:rsidRPr="004354E5">
      <w:rPr>
        <w:rFonts w:eastAsiaTheme="majorEastAsia"/>
        <w:b/>
        <w:sz w:val="28"/>
        <w:szCs w:val="28"/>
      </w:rPr>
      <w:t>Đà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Nẵng</w:t>
    </w:r>
    <w:proofErr w:type="spellEnd"/>
    <w:r w:rsidRPr="004354E5">
      <w:rPr>
        <w:rFonts w:eastAsiaTheme="majorEastAsia"/>
        <w:b/>
        <w:sz w:val="28"/>
        <w:szCs w:val="28"/>
      </w:rPr>
      <w:t xml:space="preserve">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</w:t>
    </w:r>
    <w:proofErr w:type="spellStart"/>
    <w:r w:rsidRPr="004354E5">
      <w:rPr>
        <w:rFonts w:eastAsiaTheme="majorEastAsia"/>
        <w:b/>
        <w:sz w:val="28"/>
        <w:szCs w:val="28"/>
      </w:rPr>
      <w:t>Lưu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Thị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Nguyên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Duyên</w:t>
    </w:r>
    <w:proofErr w:type="spellEnd"/>
  </w:p>
  <w:p w:rsidR="007C07DE" w:rsidRDefault="007C07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C07DE" w:rsidRDefault="007C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18" w:rsidRDefault="00E62E18" w:rsidP="00783DA1">
      <w:r>
        <w:separator/>
      </w:r>
    </w:p>
  </w:footnote>
  <w:footnote w:type="continuationSeparator" w:id="0">
    <w:p w:rsidR="00E62E18" w:rsidRDefault="00E62E18" w:rsidP="0078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E1" w:rsidRDefault="00354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E1" w:rsidRDefault="00354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le"/>
      <w:id w:val="77738743"/>
      <w:placeholder>
        <w:docPart w:val="B36A2DDBDD6C4CB48F93A8D094A081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07DE" w:rsidRPr="00962BCB" w:rsidRDefault="007C07DE" w:rsidP="00962BCB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8"/>
            <w:szCs w:val="28"/>
          </w:rPr>
        </w:pPr>
        <w:r w:rsidRPr="00962BCB">
          <w:rPr>
            <w:b/>
            <w:sz w:val="28"/>
            <w:szCs w:val="28"/>
          </w:rPr>
          <w:t>THIẾT KẾ B</w:t>
        </w:r>
        <w:r>
          <w:rPr>
            <w:b/>
            <w:sz w:val="28"/>
            <w:szCs w:val="28"/>
          </w:rPr>
          <w:t xml:space="preserve">ÀI GIẢNG MÔN:             </w:t>
        </w:r>
        <w:r w:rsidR="00AE6B10">
          <w:rPr>
            <w:b/>
            <w:sz w:val="28"/>
            <w:szCs w:val="28"/>
          </w:rPr>
          <w:t>PTGT – LỚP 1 KHIẾM THÍNH</w:t>
        </w:r>
      </w:p>
    </w:sdtContent>
  </w:sdt>
  <w:p w:rsidR="007C07DE" w:rsidRPr="00962BCB" w:rsidRDefault="007C07DE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11.1pt" o:bullet="t">
        <v:imagedata r:id="rId1" o:title="mso1"/>
      </v:shape>
    </w:pict>
  </w:numPicBullet>
  <w:abstractNum w:abstractNumId="0">
    <w:nsid w:val="7BFE2036"/>
    <w:multiLevelType w:val="hybridMultilevel"/>
    <w:tmpl w:val="DE10AAEC"/>
    <w:lvl w:ilvl="0" w:tplc="04090007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6"/>
    <w:rsid w:val="000C6769"/>
    <w:rsid w:val="001009EA"/>
    <w:rsid w:val="00183E69"/>
    <w:rsid w:val="001F40BE"/>
    <w:rsid w:val="00271080"/>
    <w:rsid w:val="002766DA"/>
    <w:rsid w:val="002A7C4F"/>
    <w:rsid w:val="00354DE1"/>
    <w:rsid w:val="00363314"/>
    <w:rsid w:val="0039160D"/>
    <w:rsid w:val="003F2968"/>
    <w:rsid w:val="004049CE"/>
    <w:rsid w:val="00417CA2"/>
    <w:rsid w:val="0042281A"/>
    <w:rsid w:val="00462FF0"/>
    <w:rsid w:val="004D1BF9"/>
    <w:rsid w:val="004E66CE"/>
    <w:rsid w:val="00553F18"/>
    <w:rsid w:val="00592C87"/>
    <w:rsid w:val="005A21C5"/>
    <w:rsid w:val="0067124A"/>
    <w:rsid w:val="006D2953"/>
    <w:rsid w:val="00710967"/>
    <w:rsid w:val="00762F0A"/>
    <w:rsid w:val="00783DA1"/>
    <w:rsid w:val="0079727E"/>
    <w:rsid w:val="007B6CCE"/>
    <w:rsid w:val="007B7A68"/>
    <w:rsid w:val="007C07DE"/>
    <w:rsid w:val="007E1B51"/>
    <w:rsid w:val="008119FD"/>
    <w:rsid w:val="00821821"/>
    <w:rsid w:val="008478EF"/>
    <w:rsid w:val="00853F5E"/>
    <w:rsid w:val="00854D3D"/>
    <w:rsid w:val="00856EB6"/>
    <w:rsid w:val="00877ABC"/>
    <w:rsid w:val="00896D3A"/>
    <w:rsid w:val="008F2C96"/>
    <w:rsid w:val="00934CDE"/>
    <w:rsid w:val="00954649"/>
    <w:rsid w:val="00962BCB"/>
    <w:rsid w:val="00971746"/>
    <w:rsid w:val="00995F79"/>
    <w:rsid w:val="009B5D40"/>
    <w:rsid w:val="009D59DA"/>
    <w:rsid w:val="009D6E11"/>
    <w:rsid w:val="00A10745"/>
    <w:rsid w:val="00A539AF"/>
    <w:rsid w:val="00A96971"/>
    <w:rsid w:val="00AE6B10"/>
    <w:rsid w:val="00AF5AE5"/>
    <w:rsid w:val="00B117C0"/>
    <w:rsid w:val="00B371C5"/>
    <w:rsid w:val="00BA5F32"/>
    <w:rsid w:val="00BB0E94"/>
    <w:rsid w:val="00BE77B7"/>
    <w:rsid w:val="00BF7691"/>
    <w:rsid w:val="00C2511D"/>
    <w:rsid w:val="00C344C9"/>
    <w:rsid w:val="00C733A4"/>
    <w:rsid w:val="00CB461D"/>
    <w:rsid w:val="00CF70D5"/>
    <w:rsid w:val="00D11D4A"/>
    <w:rsid w:val="00D20234"/>
    <w:rsid w:val="00D535FD"/>
    <w:rsid w:val="00DE7361"/>
    <w:rsid w:val="00DF2ACC"/>
    <w:rsid w:val="00E3278F"/>
    <w:rsid w:val="00E62E18"/>
    <w:rsid w:val="00E86B09"/>
    <w:rsid w:val="00EA3AC1"/>
    <w:rsid w:val="00ED1E12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B"/>
    <w:rsid w:val="002F7CD5"/>
    <w:rsid w:val="003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KẾ BÀI GIẢNG MÔN:             KNXH – LỚP 1C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KẾ BÀI GIẢNG MÔN:             KNXH – LỚP 1C</dc:title>
  <dc:creator>MissHien</dc:creator>
  <cp:lastModifiedBy>This PC</cp:lastModifiedBy>
  <cp:revision>2</cp:revision>
  <cp:lastPrinted>2020-02-27T02:12:00Z</cp:lastPrinted>
  <dcterms:created xsi:type="dcterms:W3CDTF">2020-11-12T18:10:00Z</dcterms:created>
  <dcterms:modified xsi:type="dcterms:W3CDTF">2020-11-12T18:10:00Z</dcterms:modified>
</cp:coreProperties>
</file>