
<file path=[Content_Types].xml><?xml version="1.0" encoding="utf-8"?>
<Types xmlns="http://schemas.openxmlformats.org/package/2006/content-types">
  <Default ContentType="image/jpeg" Extension="jpg"/>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-291464</wp:posOffset>
                </wp:positionH>
                <wp:positionV relativeFrom="paragraph">
                  <wp:posOffset>-181609</wp:posOffset>
                </wp:positionV>
                <wp:extent cx="6536690" cy="9220835"/>
                <wp:effectExtent b="0" l="0" r="0" t="0"/>
                <wp:wrapNone/>
                <wp:docPr id="1" name=""/>
                <a:graphic>
                  <a:graphicData uri="http://schemas.microsoft.com/office/word/2010/wordprocessingGroup">
                    <wpg:wgp>
                      <wpg:cNvGrpSpPr>
                        <a:grpSpLocks/>
                      </wpg:cNvGrpSpPr>
                      <wpg:grpSpPr bwMode="auto">
                        <a:xfrm>
                          <a:off x="0" y="0"/>
                          <a:ext cx="6536690" cy="9220835"/>
                          <a:chOff x="1985" y="1418"/>
                          <a:chExt cx="8820" cy="14097"/>
                        </a:xfrm>
                      </wpg:grpSpPr>
                      <wpg:grpSp>
                        <wpg:cNvGrpSpPr>
                          <a:grpSpLocks/>
                        </wpg:cNvGrpSpPr>
                        <wpg:cNvPr id="20" name="Group 226"/>
                        <wpg:grpSpPr bwMode="auto">
                          <a:xfrm>
                            <a:off x="1985" y="1418"/>
                            <a:ext cx="1905" cy="1920"/>
                            <a:chOff x="1985" y="1418"/>
                            <a:chExt cx="1905" cy="1920"/>
                          </a:xfrm>
                        </wpg:grpSpPr>
                        <pic:pic>
                          <pic:nvPicPr>
                            <pic:cNvPr descr="CRNRC057" id="21" name="Picture 227"/>
                            <pic:cNvPicPr>
                              <a:picLocks noChangeAspect="1" noChangeArrowheads="1"/>
                            </pic:cNvPicPr>
                          </pic:nvPicPr>
                          <pic:blipFill>
                            <a:blip cstate="print" r:embed="rId1">
                              <a:extLst>
                                <a:ext uri="{28A0092B-C50C-407E-A947-70E740481C1C}"/>
                              </a:extLst>
                            </a:blip>
                            <a:srcRect/>
                            <a:stretch>
                              <a:fillRect/>
                            </a:stretch>
                          </pic:blipFill>
                          <pic:spPr bwMode="auto">
                            <a:xfrm rot="-27000000">
                              <a:off x="1978" y="1425"/>
                              <a:ext cx="1920" cy="1905"/>
                            </a:xfrm>
                            <a:prstGeom prst="rect">
                              <a:avLst/>
                            </a:prstGeom>
                            <a:noFill/>
                            <a:extLst>
                              <a:ext uri="{909E8E84-426E-40DD-AFC4-6F175D3DCCD1}"/>
                            </a:extLst>
                          </pic:spPr>
                        </pic:pic>
                        <pic:pic>
                          <pic:nvPicPr>
                            <pic:cNvPr descr="CRNRC047" id="22" name="Picture 228"/>
                            <pic:cNvPicPr>
                              <a:picLocks noChangeAspect="1" noChangeArrowheads="1"/>
                            </pic:cNvPicPr>
                          </pic:nvPicPr>
                          <pic:blipFill>
                            <a:blip r:embed="rId2">
                              <a:extLst>
                                <a:ext uri="{28A0092B-C50C-407E-A947-70E740481C1C}"/>
                              </a:extLst>
                            </a:blip>
                            <a:srcRect/>
                            <a:stretch>
                              <a:fillRect/>
                            </a:stretch>
                          </pic:blipFill>
                          <pic:spPr bwMode="auto">
                            <a:xfrm rot="-27000000">
                              <a:off x="2373" y="1872"/>
                              <a:ext cx="870" cy="855"/>
                            </a:xfrm>
                            <a:prstGeom prst="rect">
                              <a:avLst/>
                            </a:prstGeom>
                            <a:noFill/>
                            <a:extLst>
                              <a:ext uri="{909E8E84-426E-40DD-AFC4-6F175D3DCCD1}"/>
                            </a:extLst>
                          </pic:spPr>
                        </pic:pic>
                      </wpg:grpSp>
                      <pic:pic>
                        <pic:nvPicPr>
                          <pic:cNvPr descr="J0105250" id="23" name="Picture 229"/>
                          <pic:cNvPicPr>
                            <a:picLocks noChangeAspect="1" noChangeArrowheads="1"/>
                          </pic:cNvPicPr>
                        </pic:nvPicPr>
                        <pic:blipFill>
                          <a:blip cstate="print" r:embed="rId3">
                            <a:extLst>
                              <a:ext uri="{28A0092B-C50C-407E-A947-70E740481C1C}"/>
                            </a:extLst>
                          </a:blip>
                          <a:srcRect/>
                          <a:stretch>
                            <a:fillRect/>
                          </a:stretch>
                        </pic:blipFill>
                        <pic:spPr bwMode="auto">
                          <a:xfrm>
                            <a:off x="3865" y="1544"/>
                            <a:ext cx="4860" cy="194"/>
                          </a:xfrm>
                          <a:prstGeom prst="rect">
                            <a:avLst/>
                          </a:prstGeom>
                          <a:noFill/>
                          <a:extLst>
                            <a:ext uri="{909E8E84-426E-40DD-AFC4-6F175D3DCCD1}"/>
                          </a:extLst>
                        </pic:spPr>
                      </pic:pic>
                      <wpg:grpSp>
                        <wpg:cNvGrpSpPr>
                          <a:grpSpLocks/>
                        </wpg:cNvGrpSpPr>
                        <wpg:cNvPr id="24" name="Group 230"/>
                        <wpg:grpSpPr bwMode="auto">
                          <a:xfrm rot="-16200000">
                            <a:off x="8892" y="1418"/>
                            <a:ext cx="1905" cy="1920"/>
                            <a:chOff x="1985" y="1418"/>
                            <a:chExt cx="1905" cy="1920"/>
                          </a:xfrm>
                        </wpg:grpSpPr>
                        <pic:pic>
                          <pic:nvPicPr>
                            <pic:cNvPr descr="CRNRC057" id="25" name="Picture 231"/>
                            <pic:cNvPicPr>
                              <a:picLocks noChangeAspect="1" noChangeArrowheads="1"/>
                            </pic:cNvPicPr>
                          </pic:nvPicPr>
                          <pic:blipFill>
                            <a:blip cstate="print" r:embed="rId4">
                              <a:extLst>
                                <a:ext uri="{28A0092B-C50C-407E-A947-70E740481C1C}"/>
                              </a:extLst>
                            </a:blip>
                            <a:srcRect/>
                            <a:stretch>
                              <a:fillRect/>
                            </a:stretch>
                          </pic:blipFill>
                          <pic:spPr bwMode="auto">
                            <a:xfrm rot="-27000000">
                              <a:off x="1978" y="1425"/>
                              <a:ext cx="1920" cy="1905"/>
                            </a:xfrm>
                            <a:prstGeom prst="rect">
                              <a:avLst/>
                            </a:prstGeom>
                            <a:noFill/>
                            <a:extLst>
                              <a:ext uri="{909E8E84-426E-40DD-AFC4-6F175D3DCCD1}"/>
                            </a:extLst>
                          </pic:spPr>
                        </pic:pic>
                        <pic:pic>
                          <pic:nvPicPr>
                            <pic:cNvPr descr="CRNRC047" id="26" name="Picture 232"/>
                            <pic:cNvPicPr>
                              <a:picLocks noChangeAspect="1" noChangeArrowheads="1"/>
                            </pic:cNvPicPr>
                          </pic:nvPicPr>
                          <pic:blipFill>
                            <a:blip r:embed="rId2">
                              <a:extLst>
                                <a:ext uri="{28A0092B-C50C-407E-A947-70E740481C1C}"/>
                              </a:extLst>
                            </a:blip>
                            <a:srcRect/>
                            <a:stretch>
                              <a:fillRect/>
                            </a:stretch>
                          </pic:blipFill>
                          <pic:spPr bwMode="auto">
                            <a:xfrm rot="-27000000">
                              <a:off x="2373" y="1872"/>
                              <a:ext cx="870" cy="855"/>
                            </a:xfrm>
                            <a:prstGeom prst="rect">
                              <a:avLst/>
                            </a:prstGeom>
                            <a:noFill/>
                            <a:extLst>
                              <a:ext uri="{909E8E84-426E-40DD-AFC4-6F175D3DCCD1}"/>
                            </a:extLst>
                          </pic:spPr>
                        </pic:pic>
                      </wpg:grpSp>
                      <wpg:grpSp>
                        <wpg:cNvGrpSpPr>
                          <a:grpSpLocks/>
                        </wpg:cNvGrpSpPr>
                        <wpg:cNvPr id="27" name="Group 233"/>
                        <wpg:grpSpPr bwMode="auto">
                          <a:xfrm rot="-5400000">
                            <a:off x="1992" y="13595"/>
                            <a:ext cx="1905" cy="1920"/>
                            <a:chOff x="1985" y="1418"/>
                            <a:chExt cx="1905" cy="1920"/>
                          </a:xfrm>
                        </wpg:grpSpPr>
                        <pic:pic>
                          <pic:nvPicPr>
                            <pic:cNvPr descr="CRNRC057" id="28" name="Picture 234"/>
                            <pic:cNvPicPr>
                              <a:picLocks noChangeAspect="1" noChangeArrowheads="1"/>
                            </pic:cNvPicPr>
                          </pic:nvPicPr>
                          <pic:blipFill>
                            <a:blip cstate="print" r:embed="rId4">
                              <a:extLst>
                                <a:ext uri="{28A0092B-C50C-407E-A947-70E740481C1C}"/>
                              </a:extLst>
                            </a:blip>
                            <a:srcRect/>
                            <a:stretch>
                              <a:fillRect/>
                            </a:stretch>
                          </pic:blipFill>
                          <pic:spPr bwMode="auto">
                            <a:xfrm rot="-27000000">
                              <a:off x="1978" y="1425"/>
                              <a:ext cx="1920" cy="1905"/>
                            </a:xfrm>
                            <a:prstGeom prst="rect">
                              <a:avLst/>
                            </a:prstGeom>
                            <a:noFill/>
                            <a:extLst>
                              <a:ext uri="{909E8E84-426E-40DD-AFC4-6F175D3DCCD1}"/>
                            </a:extLst>
                          </pic:spPr>
                        </pic:pic>
                        <pic:pic>
                          <pic:nvPicPr>
                            <pic:cNvPr descr="CRNRC047" id="29" name="Picture 235"/>
                            <pic:cNvPicPr>
                              <a:picLocks noChangeAspect="1" noChangeArrowheads="1"/>
                            </pic:cNvPicPr>
                          </pic:nvPicPr>
                          <pic:blipFill>
                            <a:blip r:embed="rId2">
                              <a:extLst>
                                <a:ext uri="{28A0092B-C50C-407E-A947-70E740481C1C}"/>
                              </a:extLst>
                            </a:blip>
                            <a:srcRect/>
                            <a:stretch>
                              <a:fillRect/>
                            </a:stretch>
                          </pic:blipFill>
                          <pic:spPr bwMode="auto">
                            <a:xfrm rot="-27000000">
                              <a:off x="2373" y="1872"/>
                              <a:ext cx="870" cy="855"/>
                            </a:xfrm>
                            <a:prstGeom prst="rect">
                              <a:avLst/>
                            </a:prstGeom>
                            <a:noFill/>
                            <a:extLst>
                              <a:ext uri="{909E8E84-426E-40DD-AFC4-6F175D3DCCD1}"/>
                            </a:extLst>
                          </pic:spPr>
                        </pic:pic>
                      </wpg:grpSp>
                      <wpg:grpSp>
                        <wpg:cNvGrpSpPr>
                          <a:grpSpLocks/>
                        </wpg:cNvGrpSpPr>
                        <wpg:cNvPr id="30" name="Group 236"/>
                        <wpg:grpSpPr bwMode="auto">
                          <a:xfrm rot="-32400000">
                            <a:off x="8899" y="13595"/>
                            <a:ext cx="1905" cy="1920"/>
                            <a:chOff x="1985" y="1418"/>
                            <a:chExt cx="1905" cy="1920"/>
                          </a:xfrm>
                        </wpg:grpSpPr>
                        <pic:pic>
                          <pic:nvPicPr>
                            <pic:cNvPr descr="CRNRC057" id="31" name="Picture 237"/>
                            <pic:cNvPicPr>
                              <a:picLocks noChangeAspect="1" noChangeArrowheads="1"/>
                            </pic:cNvPicPr>
                          </pic:nvPicPr>
                          <pic:blipFill>
                            <a:blip cstate="print" r:embed="rId1">
                              <a:extLst>
                                <a:ext uri="{28A0092B-C50C-407E-A947-70E740481C1C}"/>
                              </a:extLst>
                            </a:blip>
                            <a:srcRect/>
                            <a:stretch>
                              <a:fillRect/>
                            </a:stretch>
                          </pic:blipFill>
                          <pic:spPr bwMode="auto">
                            <a:xfrm rot="-27000000">
                              <a:off x="1978" y="1425"/>
                              <a:ext cx="1920" cy="1905"/>
                            </a:xfrm>
                            <a:prstGeom prst="rect">
                              <a:avLst/>
                            </a:prstGeom>
                            <a:noFill/>
                            <a:extLst>
                              <a:ext uri="{909E8E84-426E-40DD-AFC4-6F175D3DCCD1}"/>
                            </a:extLst>
                          </pic:spPr>
                        </pic:pic>
                        <pic:pic>
                          <pic:nvPicPr>
                            <pic:cNvPr descr="CRNRC047" id="81" name="Picture 238"/>
                            <pic:cNvPicPr>
                              <a:picLocks noChangeAspect="1" noChangeArrowheads="1"/>
                            </pic:cNvPicPr>
                          </pic:nvPicPr>
                          <pic:blipFill>
                            <a:blip r:embed="rId2">
                              <a:extLst>
                                <a:ext uri="{28A0092B-C50C-407E-A947-70E740481C1C}"/>
                              </a:extLst>
                            </a:blip>
                            <a:srcRect/>
                            <a:stretch>
                              <a:fillRect/>
                            </a:stretch>
                          </pic:blipFill>
                          <pic:spPr bwMode="auto">
                            <a:xfrm rot="-27000000">
                              <a:off x="2373" y="1872"/>
                              <a:ext cx="870" cy="855"/>
                            </a:xfrm>
                            <a:prstGeom prst="rect">
                              <a:avLst/>
                            </a:prstGeom>
                            <a:noFill/>
                            <a:extLst>
                              <a:ext uri="{909E8E84-426E-40DD-AFC4-6F175D3DCCD1}"/>
                            </a:extLst>
                          </pic:spPr>
                        </pic:pic>
                      </wpg:grpSp>
                      <pic:pic>
                        <pic:nvPicPr>
                          <pic:cNvPr descr="BDRSC012" id="82" name="Picture 239"/>
                          <pic:cNvPicPr>
                            <a:picLocks noChangeAspect="1" noChangeArrowheads="1"/>
                          </pic:cNvPicPr>
                        </pic:nvPicPr>
                        <pic:blipFill>
                          <a:blip r:embed="rId5">
                            <a:lum bright="6000" contrast="48000"/>
                            <a:extLst>
                              <a:ext uri="{28A0092B-C50C-407E-A947-70E740481C1C}"/>
                            </a:extLst>
                          </a:blip>
                          <a:srcRect/>
                          <a:stretch>
                            <a:fillRect/>
                          </a:stretch>
                        </pic:blipFill>
                        <pic:spPr bwMode="auto">
                          <a:xfrm>
                            <a:off x="10525" y="3323"/>
                            <a:ext cx="140" cy="10339"/>
                          </a:xfrm>
                          <a:prstGeom prst="rect">
                            <a:avLst/>
                          </a:prstGeom>
                          <a:noFill/>
                          <a:extLst>
                            <a:ext uri="{909E8E84-426E-40DD-AFC4-6F175D3DCCD1}"/>
                          </a:extLst>
                        </pic:spPr>
                      </pic:pic>
                      <pic:pic>
                        <pic:nvPicPr>
                          <pic:cNvPr descr="BDRSC012" id="83" name="Picture 240"/>
                          <pic:cNvPicPr>
                            <a:picLocks noChangeAspect="1" noChangeArrowheads="1"/>
                          </pic:cNvPicPr>
                        </pic:nvPicPr>
                        <pic:blipFill>
                          <a:blip r:embed="rId5">
                            <a:extLst>
                              <a:ext uri="{28A0092B-C50C-407E-A947-70E740481C1C}"/>
                            </a:extLst>
                          </a:blip>
                          <a:srcRect/>
                          <a:stretch>
                            <a:fillRect/>
                          </a:stretch>
                        </pic:blipFill>
                        <pic:spPr bwMode="auto">
                          <a:xfrm>
                            <a:off x="2125" y="3323"/>
                            <a:ext cx="140" cy="10339"/>
                          </a:xfrm>
                          <a:prstGeom prst="rect">
                            <a:avLst/>
                          </a:prstGeom>
                          <a:solidFill>
                            <a:srgbClr val="33CCCC"/>
                          </a:solidFill>
                        </pic:spPr>
                      </pic:pic>
                      <pic:pic>
                        <pic:nvPicPr>
                          <pic:cNvPr descr="J0105250" id="84" name="Picture 241"/>
                          <pic:cNvPicPr>
                            <a:picLocks noChangeAspect="1" noChangeArrowheads="1"/>
                          </pic:cNvPicPr>
                        </pic:nvPicPr>
                        <pic:blipFill>
                          <a:blip cstate="print" r:embed="rId3">
                            <a:extLst>
                              <a:ext uri="{28A0092B-C50C-407E-A947-70E740481C1C}"/>
                            </a:extLst>
                          </a:blip>
                          <a:srcRect/>
                          <a:stretch>
                            <a:fillRect/>
                          </a:stretch>
                        </pic:blipFill>
                        <pic:spPr bwMode="auto">
                          <a:xfrm>
                            <a:off x="3940" y="15149"/>
                            <a:ext cx="4860" cy="194"/>
                          </a:xfrm>
                          <a:prstGeom prst="rect">
                            <a:avLst/>
                          </a:prstGeom>
                          <a:noFill/>
                          <a:extLst>
                            <a:ext uri="{909E8E84-426E-40DD-AFC4-6F175D3DCCD1}"/>
                          </a:extLst>
                        </pic:spPr>
                      </pic:pic>
                    </wpg:wgp>
                  </a:graphicData>
                </a:graphic>
              </wp:anchor>
            </w:drawing>
          </mc:Choice>
          <mc:Fallback>
            <w:drawing>
              <wp:anchor allowOverlap="1" behindDoc="1" distB="0" distT="0" distL="0" distR="0" hidden="0" layoutInCell="1" locked="0" relativeHeight="0" simplePos="0">
                <wp:simplePos x="0" y="0"/>
                <wp:positionH relativeFrom="column">
                  <wp:posOffset>-291464</wp:posOffset>
                </wp:positionH>
                <wp:positionV relativeFrom="paragraph">
                  <wp:posOffset>-181609</wp:posOffset>
                </wp:positionV>
                <wp:extent cx="6536690" cy="9220835"/>
                <wp:effectExtent b="0" l="0" r="0" t="0"/>
                <wp:wrapNone/>
                <wp:docPr id="1"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6536690" cy="9220835"/>
                        </a:xfrm>
                        <a:prstGeom prst="rect"/>
                        <a:ln/>
                      </pic:spPr>
                    </pic:pic>
                  </a:graphicData>
                </a:graphic>
              </wp:anchor>
            </w:drawing>
          </mc:Fallback>
        </mc:AlternateContent>
      </w:r>
    </w:p>
    <w:p w:rsidR="00000000" w:rsidDel="00000000" w:rsidP="00000000" w:rsidRDefault="00000000" w:rsidRPr="00000000" w14:paraId="00000002">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TRUNG TÂM HTPTGD HÒA NHẬP ĐÀ NẴNG</w:t>
      </w:r>
    </w:p>
    <w:p w:rsidR="00000000" w:rsidDel="00000000" w:rsidP="00000000" w:rsidRDefault="00000000" w:rsidRPr="00000000" w14:paraId="00000003">
      <w:pPr>
        <w:spacing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CÔNG TÁC XÃ HỘI</w:t>
      </w:r>
    </w:p>
    <w:p w:rsidR="00000000" w:rsidDel="00000000" w:rsidP="00000000" w:rsidRDefault="00000000" w:rsidRPr="00000000" w14:paraId="00000004">
      <w:pPr>
        <w:jc w:val="center"/>
        <w:rPr>
          <w:color w:val="000000"/>
          <w:sz w:val="30"/>
          <w:szCs w:val="30"/>
        </w:rPr>
      </w:pPr>
      <w:r w:rsidDel="00000000" w:rsidR="00000000" w:rsidRPr="00000000">
        <w:rPr>
          <w:color w:val="000000"/>
          <w:sz w:val="30"/>
          <w:szCs w:val="30"/>
          <w:rtl w:val="0"/>
        </w:rPr>
        <w:t xml:space="preserve">🙠🙟🕮🙝🙢</w:t>
      </w:r>
    </w:p>
    <w:p w:rsidR="00000000" w:rsidDel="00000000" w:rsidP="00000000" w:rsidRDefault="00000000" w:rsidRPr="00000000" w14:paraId="00000005">
      <w:pPr>
        <w:jc w:val="center"/>
        <w:rPr>
          <w:color w:val="000000"/>
          <w:sz w:val="30"/>
          <w:szCs w:val="30"/>
        </w:rPr>
      </w:pPr>
      <w:r w:rsidDel="00000000" w:rsidR="00000000" w:rsidRPr="00000000">
        <w:rPr>
          <w:rtl w:val="0"/>
        </w:rPr>
      </w:r>
    </w:p>
    <w:p w:rsidR="00000000" w:rsidDel="00000000" w:rsidP="00000000" w:rsidRDefault="00000000" w:rsidRPr="00000000" w14:paraId="00000006">
      <w:pPr>
        <w:jc w:val="center"/>
        <w:rPr>
          <w:color w:val="000000"/>
          <w:sz w:val="30"/>
          <w:szCs w:val="30"/>
        </w:rPr>
      </w:pPr>
      <w:r w:rsidDel="00000000" w:rsidR="00000000" w:rsidRPr="00000000">
        <w:rPr>
          <w:rtl w:val="0"/>
        </w:rPr>
      </w:r>
    </w:p>
    <w:p w:rsidR="00000000" w:rsidDel="00000000" w:rsidP="00000000" w:rsidRDefault="00000000" w:rsidRPr="00000000" w14:paraId="00000007">
      <w:pPr>
        <w:jc w:val="center"/>
        <w:rPr>
          <w:color w:val="ff00ff"/>
          <w:sz w:val="30"/>
          <w:szCs w:val="30"/>
        </w:rPr>
      </w:pPr>
      <w:r w:rsidDel="00000000" w:rsidR="00000000" w:rsidRPr="00000000">
        <w:rPr>
          <w:color w:val="ff00ff"/>
          <w:sz w:val="30"/>
          <w:szCs w:val="30"/>
        </w:rPr>
        <w:drawing>
          <wp:inline distB="0" distT="0" distL="0" distR="0">
            <wp:extent cx="2093595" cy="1981200"/>
            <wp:effectExtent b="0" l="0" r="0" t="0"/>
            <wp:docPr id="2"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2093595"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120" w:before="120" w:lineRule="auto"/>
        <w:jc w:val="center"/>
        <w:rPr>
          <w:rFonts w:ascii="Times New Roman" w:cs="Times New Roman" w:eastAsia="Times New Roman" w:hAnsi="Times New Roman"/>
          <w:b w:val="1"/>
          <w:color w:val="003300"/>
          <w:sz w:val="48"/>
          <w:szCs w:val="48"/>
        </w:rPr>
      </w:pPr>
      <w:r w:rsidDel="00000000" w:rsidR="00000000" w:rsidRPr="00000000">
        <w:rPr>
          <w:rFonts w:ascii="Times New Roman" w:cs="Times New Roman" w:eastAsia="Times New Roman" w:hAnsi="Times New Roman"/>
          <w:b w:val="1"/>
          <w:color w:val="003300"/>
          <w:sz w:val="48"/>
          <w:szCs w:val="48"/>
          <w:rtl w:val="0"/>
        </w:rPr>
        <w:t xml:space="preserve">SỔ HỌP CHUYÊN MÔN</w:t>
      </w:r>
    </w:p>
    <w:p w:rsidR="00000000" w:rsidDel="00000000" w:rsidP="00000000" w:rsidRDefault="00000000" w:rsidRPr="00000000" w14:paraId="00000009">
      <w:pPr>
        <w:spacing w:after="120" w:before="120" w:lineRule="auto"/>
        <w:jc w:val="center"/>
        <w:rPr>
          <w:rFonts w:ascii="Times New Roman" w:cs="Times New Roman" w:eastAsia="Times New Roman" w:hAnsi="Times New Roman"/>
          <w:b w:val="1"/>
          <w:color w:val="003300"/>
          <w:sz w:val="28"/>
          <w:szCs w:val="28"/>
        </w:rPr>
      </w:pPr>
      <w:r w:rsidDel="00000000" w:rsidR="00000000" w:rsidRPr="00000000">
        <w:rPr>
          <w:rtl w:val="0"/>
        </w:rPr>
      </w:r>
    </w:p>
    <w:p w:rsidR="00000000" w:rsidDel="00000000" w:rsidP="00000000" w:rsidRDefault="00000000" w:rsidRPr="00000000" w14:paraId="0000000A">
      <w:pPr>
        <w:spacing w:after="120" w:before="120" w:lineRule="auto"/>
        <w:jc w:val="center"/>
        <w:rPr>
          <w:rFonts w:ascii="Times New Roman" w:cs="Times New Roman" w:eastAsia="Times New Roman" w:hAnsi="Times New Roman"/>
          <w:b w:val="1"/>
          <w:color w:val="003300"/>
          <w:sz w:val="28"/>
          <w:szCs w:val="28"/>
        </w:rPr>
      </w:pPr>
      <w:r w:rsidDel="00000000" w:rsidR="00000000" w:rsidRPr="00000000">
        <w:rPr>
          <w:rFonts w:ascii="Times New Roman" w:cs="Times New Roman" w:eastAsia="Times New Roman" w:hAnsi="Times New Roman"/>
          <w:b w:val="1"/>
          <w:color w:val="003300"/>
          <w:sz w:val="28"/>
          <w:szCs w:val="28"/>
          <w:rtl w:val="0"/>
        </w:rPr>
        <w:t xml:space="preserve">HỌ VÀ TÊN: HOÀNG VĂN KHƯƠNG</w:t>
      </w:r>
    </w:p>
    <w:p w:rsidR="00000000" w:rsidDel="00000000" w:rsidP="00000000" w:rsidRDefault="00000000" w:rsidRPr="00000000" w14:paraId="0000000B">
      <w:pPr>
        <w:spacing w:after="120" w:before="120" w:lineRule="auto"/>
        <w:rPr>
          <w:rFonts w:ascii="Times New Roman" w:cs="Times New Roman" w:eastAsia="Times New Roman" w:hAnsi="Times New Roman"/>
          <w:b w:val="1"/>
          <w:color w:val="003300"/>
          <w:sz w:val="28"/>
          <w:szCs w:val="28"/>
        </w:rPr>
      </w:pPr>
      <w:r w:rsidDel="00000000" w:rsidR="00000000" w:rsidRPr="00000000">
        <w:rPr>
          <w:rFonts w:ascii="Times New Roman" w:cs="Times New Roman" w:eastAsia="Times New Roman" w:hAnsi="Times New Roman"/>
          <w:b w:val="1"/>
          <w:color w:val="003300"/>
          <w:sz w:val="28"/>
          <w:szCs w:val="28"/>
          <w:rtl w:val="0"/>
        </w:rPr>
        <w:t xml:space="preserve">                                    PHÒNG        : CÔNG TÁC XÃ HỘI</w:t>
      </w:r>
    </w:p>
    <w:p w:rsidR="00000000" w:rsidDel="00000000" w:rsidP="00000000" w:rsidRDefault="00000000" w:rsidRPr="00000000" w14:paraId="0000000C">
      <w:pPr>
        <w:spacing w:after="120" w:before="120" w:lineRule="auto"/>
        <w:jc w:val="center"/>
        <w:rPr>
          <w:rFonts w:ascii="Times New Roman" w:cs="Times New Roman" w:eastAsia="Times New Roman" w:hAnsi="Times New Roman"/>
          <w:b w:val="1"/>
          <w:color w:val="003300"/>
          <w:sz w:val="36"/>
          <w:szCs w:val="36"/>
        </w:rPr>
      </w:pPr>
      <w:r w:rsidDel="00000000" w:rsidR="00000000" w:rsidRPr="00000000">
        <w:rPr>
          <w:rtl w:val="0"/>
        </w:rPr>
      </w:r>
    </w:p>
    <w:p w:rsidR="00000000" w:rsidDel="00000000" w:rsidP="00000000" w:rsidRDefault="00000000" w:rsidRPr="00000000" w14:paraId="0000000D">
      <w:pPr>
        <w:spacing w:after="120" w:before="120" w:lineRule="auto"/>
        <w:jc w:val="center"/>
        <w:rPr>
          <w:rFonts w:ascii="Times New Roman" w:cs="Times New Roman" w:eastAsia="Times New Roman" w:hAnsi="Times New Roman"/>
          <w:b w:val="1"/>
          <w:color w:val="003300"/>
          <w:sz w:val="36"/>
          <w:szCs w:val="36"/>
        </w:rPr>
      </w:pPr>
      <w:r w:rsidDel="00000000" w:rsidR="00000000" w:rsidRPr="00000000">
        <w:rPr>
          <w:rtl w:val="0"/>
        </w:rPr>
      </w:r>
    </w:p>
    <w:p w:rsidR="00000000" w:rsidDel="00000000" w:rsidP="00000000" w:rsidRDefault="00000000" w:rsidRPr="00000000" w14:paraId="0000000E">
      <w:pPr>
        <w:spacing w:after="120" w:before="120" w:lineRule="auto"/>
        <w:jc w:val="center"/>
        <w:rPr>
          <w:rFonts w:ascii="Times New Roman" w:cs="Times New Roman" w:eastAsia="Times New Roman" w:hAnsi="Times New Roman"/>
          <w:b w:val="1"/>
          <w:color w:val="003300"/>
          <w:sz w:val="36"/>
          <w:szCs w:val="36"/>
        </w:rPr>
      </w:pPr>
      <w:r w:rsidDel="00000000" w:rsidR="00000000" w:rsidRPr="00000000">
        <w:rPr>
          <w:rtl w:val="0"/>
        </w:rPr>
      </w:r>
    </w:p>
    <w:p w:rsidR="00000000" w:rsidDel="00000000" w:rsidP="00000000" w:rsidRDefault="00000000" w:rsidRPr="00000000" w14:paraId="0000000F">
      <w:pPr>
        <w:spacing w:after="120" w:before="120" w:lineRule="auto"/>
        <w:jc w:val="center"/>
        <w:rPr>
          <w:rFonts w:ascii="Times New Roman" w:cs="Times New Roman" w:eastAsia="Times New Roman" w:hAnsi="Times New Roman"/>
          <w:b w:val="1"/>
          <w:color w:val="003300"/>
          <w:sz w:val="36"/>
          <w:szCs w:val="36"/>
        </w:rPr>
      </w:pPr>
      <w:r w:rsidDel="00000000" w:rsidR="00000000" w:rsidRPr="00000000">
        <w:rPr>
          <w:rtl w:val="0"/>
        </w:rPr>
      </w:r>
    </w:p>
    <w:p w:rsidR="00000000" w:rsidDel="00000000" w:rsidP="00000000" w:rsidRDefault="00000000" w:rsidRPr="00000000" w14:paraId="00000010">
      <w:pPr>
        <w:spacing w:after="120" w:before="120" w:lineRule="auto"/>
        <w:rPr>
          <w:rFonts w:ascii="Times New Roman" w:cs="Times New Roman" w:eastAsia="Times New Roman" w:hAnsi="Times New Roman"/>
          <w:b w:val="1"/>
          <w:color w:val="003300"/>
          <w:sz w:val="36"/>
          <w:szCs w:val="3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color w:val="003300"/>
          <w:sz w:val="36"/>
          <w:szCs w:val="36"/>
        </w:rPr>
      </w:pPr>
      <w:r w:rsidDel="00000000" w:rsidR="00000000" w:rsidRPr="00000000">
        <w:rPr>
          <w:rFonts w:ascii="Times New Roman" w:cs="Times New Roman" w:eastAsia="Times New Roman" w:hAnsi="Times New Roman"/>
          <w:b w:val="1"/>
          <w:color w:val="003300"/>
          <w:sz w:val="36"/>
          <w:szCs w:val="36"/>
          <w:rtl w:val="0"/>
        </w:rPr>
        <w:t xml:space="preserve">                              </w:t>
      </w:r>
      <w:r w:rsidDel="00000000" w:rsidR="00000000" w:rsidRPr="00000000">
        <w:rPr>
          <w:rFonts w:ascii="Times New Roman" w:cs="Times New Roman" w:eastAsia="Times New Roman" w:hAnsi="Times New Roman"/>
          <w:b w:val="1"/>
          <w:color w:val="000000"/>
          <w:sz w:val="34"/>
          <w:szCs w:val="34"/>
          <w:rtl w:val="0"/>
        </w:rPr>
        <w:t xml:space="preserve">NĂM HỌC 2020-2021</w:t>
      </w: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HỌP PHÒNG CÔNG TÁC XÃ HỘI</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8 giờ này 31/8/2020</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Giới thiệu nhân sự trưởng phòng, phó phòng.</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ý kiến:</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Thúy: Cô Lệ ở vị trí trưởng phòng luôn hoàn thành tốt nhiệm vụ. Đề nghị cô Lệ tiếp tục đảm nhận vị trí trưởng phòng trong năm học 2020 – 2021 và cố gắng giúp đỡ phòng thực hiện tốt các hoạt động của phòng.</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Thầy Việt: Phòng công tác xã hội có nhiều mảng khác nhau, cô Lệ đã thực hịn tốt được trách nhiệm của mình. Tôi tán thành ý kiến của cô Thúy.</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Thầy Khương: Qua các năm học, cô Lệ đã thực hiện hiệu quả công việc của mình. Đề nghị cô Lệ cố gắng đảm nhiệm vị trí trưởng phòng, thầy Việt phó phòng.</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Lệ: Vì tuổi đã cao sợ không cáng đáng được công việc nên đề nghị thầy Việt làm trưởng phòng.</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Thống nhất ý kiến: </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Bầu cô Lệ làm trưởng phòng</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Bầu thầy Việt làm phó phòng.</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HỌP PHÒNG CÔNG TÁC XÃ HỘI</w:t>
      </w:r>
    </w:p>
    <w:p w:rsidR="00000000" w:rsidDel="00000000" w:rsidP="00000000" w:rsidRDefault="00000000" w:rsidRPr="00000000" w14:paraId="00000020">
      <w:pPr>
        <w:tabs>
          <w:tab w:val="left" w:pos="396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9 giờ ngày 5/9/2020</w:t>
        <w:tab/>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tại phòng chuyên môn CTXH</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Phân công nhiệm vụ, kế hoạch tháng 9</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công nhiệm vụ:</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Phụ trách chung: Cô Lệ</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Phụ trách mảng giáo dục cá nhân, hoạt động ngoài giờ: Thầy Việt</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Lập kế hoạch bồi dưỡng thường xuyên theo phân công hàng tháng của phòng</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nhiệm 6, 8: Cô Hạnh</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nhiẹm 7, 10, 12: Thầy Lực</w:t>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Hỗ trợ bộ môn: Thầy Tý, thầy Khương</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nhiệm các lớp kĩ năng theo phân công của Ban giám đốc</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 hoạch tháng 9</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 Từ ngày 7/9: Học trực tuyến, GV gửi bài qua nhóm zalo, nội dung ôn tập, làm quen môn học.</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 Từ ngày 14/9</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tập: tùy tình hình</w:t>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Nộp bài thu hoạch pháp luật, chính trị hè</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Họp phụ huynh tại trung tâm, tại trường hòa nhập.</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HỌP PHÒNG CÔNG TÁC XÃ HỘI</w:t>
      </w:r>
    </w:p>
    <w:p w:rsidR="00000000" w:rsidDel="00000000" w:rsidP="00000000" w:rsidRDefault="00000000" w:rsidRPr="00000000" w14:paraId="00000034">
      <w:pPr>
        <w:tabs>
          <w:tab w:val="left" w:pos="396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9 giờ ngày 10/10/2020</w:t>
        <w:tab/>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tại phòng chuyên môn CTXH</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toàn diện GV: cô Ngân, thầy Lực</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 giờ ít nhất 2 tiết (Báo trước hoặc đột xuất)</w:t>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giáo án, bồi dưỡng và tự bồi dưỡng, các sổ sách khác</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đánh giá qua nề nếp lớp học, sản phẩm của học sinh</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 hoạch bồi dưỡng thường xuyên 2020 – 2021: chuyển tiếp</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Triển khai kế hoạch tổ chức GV dạy giỏi, GV chủ nhiệm giỏi năm học 2020 – 2021 (Đăng kí thi vào tháng 3, 4 đối với GV dạy giỏi và tháng 4, 5 đối với GV chủ nhiệm giỏi)</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Góp ý: Phân công phó gám đốc Phạm Thị Hạnh thay chỉ đạo phương hướng bằng giám sát.</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Đăng kí tự rèn: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Ngôn ngữ kí hiệu: Cô Ngọc, thầy Tư, cô Hạnh, cô Ngân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năng tập luyện Noshaho: Cô Thúy, thầy Việt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CNTT trong công tác hỗ trợ: Thầy Khương, cô Kiều, thầy Tý</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pháp giao tiếp trẻ tự kỉ: Thầy Lực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Đăng kí danh hiệu thi đua cá nhân:   </w:t>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2975"/>
        <w:gridCol w:w="1136"/>
        <w:gridCol w:w="1559"/>
        <w:gridCol w:w="1560"/>
        <w:gridCol w:w="1104"/>
        <w:tblGridChange w:id="0">
          <w:tblGrid>
            <w:gridCol w:w="522"/>
            <w:gridCol w:w="2975"/>
            <w:gridCol w:w="1136"/>
            <w:gridCol w:w="1559"/>
            <w:gridCol w:w="1560"/>
            <w:gridCol w:w="1104"/>
          </w:tblGrid>
        </w:tblGridChange>
      </w:tblGrid>
      <w:t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STT</w:t>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 TÊN</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KHEN CAO</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CSTĐCS</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GĐS KHEN</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HTXSNV</w:t>
            </w:r>
          </w:p>
        </w:tc>
      </w:tr>
      <w:tr>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Nguyễn Thị Diễm Thúy</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Trần Thị Ngân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Hoàng Văn Khương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Nguyễn Xuân Việt</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Phan Thị Mỹ Lệ</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Phạm Thị Mỹ Hạnh</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Nguyễn Văn Tý</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Đỗ Trọng Tư</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Võ Quang Lực</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Trịnh Thị Ngọc</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Võ Thị Oanh Kiều</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br w:type="textWrapping"/>
              <w:t xml:space="preserve">X</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p>
        </w:tc>
      </w:tr>
    </w:tb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Đăng kí tập thể: Tập thể LĐTT: 100% LĐTT. </w:t>
      </w:r>
    </w:p>
    <w:p w:rsidR="00000000" w:rsidDel="00000000" w:rsidP="00000000" w:rsidRDefault="00000000" w:rsidRPr="00000000" w14:paraId="0000007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SINH HOẠT CHUYÊN ĐỀ</w:t>
      </w:r>
    </w:p>
    <w:p w:rsidR="00000000" w:rsidDel="00000000" w:rsidP="00000000" w:rsidRDefault="00000000" w:rsidRPr="00000000" w14:paraId="0000007E">
      <w:pPr>
        <w:tabs>
          <w:tab w:val="left" w:pos="396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ngày 28/11/2020</w:t>
        <w:tab/>
      </w:r>
    </w:p>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tại phòng chuyên môn CTXH</w:t>
      </w:r>
    </w:p>
    <w:p w:rsidR="00000000" w:rsidDel="00000000" w:rsidP="00000000" w:rsidRDefault="00000000" w:rsidRPr="00000000" w14:paraId="000000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XÂY DỰNG KẾ HOẠCH CHUYỂN TIẾP HỌC SINH VỀ GIA ĐÌNH</w:t>
      </w:r>
    </w:p>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THAM KHẢO Ý KIẾN CỦA GIÁO VIÊN VỀ NĂNG LỰC THỰC TẾ CỦA HỌC SINH CÁC LỚP KĨ NĂNG.</w:t>
      </w:r>
    </w:p>
    <w:p w:rsidR="00000000" w:rsidDel="00000000" w:rsidP="00000000" w:rsidRDefault="00000000" w:rsidRPr="00000000" w14:paraId="000000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Thúy:</w:t>
      </w:r>
    </w:p>
    <w:p w:rsidR="00000000" w:rsidDel="00000000" w:rsidP="00000000" w:rsidRDefault="00000000" w:rsidRPr="00000000" w14:paraId="000000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Khả năng nhận thức của học sinh còn hạn chế</w:t>
      </w:r>
    </w:p>
    <w:p w:rsidR="00000000" w:rsidDel="00000000" w:rsidP="00000000" w:rsidRDefault="00000000" w:rsidRPr="00000000" w14:paraId="0000008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cần nhiều thời gian để luyện tập</w:t>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lượng học sinh cần điều chỉnh hành vi, thói quen tốt nhiều</w:t>
      </w:r>
    </w:p>
    <w:p w:rsidR="00000000" w:rsidDel="00000000" w:rsidP="00000000" w:rsidRDefault="00000000" w:rsidRPr="00000000" w14:paraId="0000008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Thói quen của phụ huynh là ra lệnh nên học sinh thường bị căng thẳng</w:t>
      </w:r>
    </w:p>
    <w:p w:rsidR="00000000" w:rsidDel="00000000" w:rsidP="00000000" w:rsidRDefault="00000000" w:rsidRPr="00000000" w14:paraId="000000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Thầy Lực</w:t>
      </w:r>
    </w:p>
    <w:p w:rsidR="00000000" w:rsidDel="00000000" w:rsidP="00000000" w:rsidRDefault="00000000" w:rsidRPr="00000000" w14:paraId="0000008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Khả năng nhận thức bị hạn chế, chậm nhớ, mau quên</w:t>
      </w:r>
    </w:p>
    <w:p w:rsidR="00000000" w:rsidDel="00000000" w:rsidP="00000000" w:rsidRDefault="00000000" w:rsidRPr="00000000" w14:paraId="000000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học sinh bị yếu tay chân kèm theo các hành vi</w:t>
      </w:r>
    </w:p>
    <w:p w:rsidR="00000000" w:rsidDel="00000000" w:rsidP="00000000" w:rsidRDefault="00000000" w:rsidRPr="00000000" w14:paraId="0000008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dạy kĩ năng cần nhiều thời gian để khắc saauvaf cần sự phối hợp chặt chẽ của gia đình để học sinh có điều kiện tập luyện tại nhà.</w:t>
      </w:r>
    </w:p>
    <w:p w:rsidR="00000000" w:rsidDel="00000000" w:rsidP="00000000" w:rsidRDefault="00000000" w:rsidRPr="00000000" w14:paraId="000000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Ngọc</w:t>
      </w:r>
    </w:p>
    <w:p w:rsidR="00000000" w:rsidDel="00000000" w:rsidP="00000000" w:rsidRDefault="00000000" w:rsidRPr="00000000" w14:paraId="000000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nhận thức kém</w:t>
      </w:r>
    </w:p>
    <w:p w:rsidR="00000000" w:rsidDel="00000000" w:rsidP="00000000" w:rsidRDefault="00000000" w:rsidRPr="00000000" w14:paraId="000000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Hạn chế của cơ thể, nhiều hành vi chưa tốt</w:t>
      </w:r>
    </w:p>
    <w:p w:rsidR="00000000" w:rsidDel="00000000" w:rsidP="00000000" w:rsidRDefault="00000000" w:rsidRPr="00000000" w14:paraId="000000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học sinh tự phục vụ được và có khả năng giúp gia đình làm được việc nhà.</w:t>
      </w:r>
    </w:p>
    <w:p w:rsidR="00000000" w:rsidDel="00000000" w:rsidP="00000000" w:rsidRDefault="00000000" w:rsidRPr="00000000" w14:paraId="000000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Mỹ Hạnh</w:t>
      </w:r>
    </w:p>
    <w:p w:rsidR="00000000" w:rsidDel="00000000" w:rsidP="00000000" w:rsidRDefault="00000000" w:rsidRPr="00000000" w14:paraId="0000009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Khả năng nhận thức của mỗi học sinh khác nhau nhưng đa số là còn hạn chế, học chậm nhớ nhanh quên, có nhiều hành vi chưa tốt khá nhiều</w:t>
      </w:r>
    </w:p>
    <w:p w:rsidR="00000000" w:rsidDel="00000000" w:rsidP="00000000" w:rsidRDefault="00000000" w:rsidRPr="00000000" w14:paraId="0000009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Phụ huynh cần cho học sinh thực hành nhiều hơn ở nhà để giúp các em hoàn thiện và phát triển các kĩ năng.</w:t>
      </w:r>
    </w:p>
    <w:p w:rsidR="00000000" w:rsidDel="00000000" w:rsidP="00000000" w:rsidRDefault="00000000" w:rsidRPr="00000000" w14:paraId="000000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THAM KHẢO CÁC TIẾT DẠY DỰ GIỜ</w:t>
      </w:r>
    </w:p>
    <w:p w:rsidR="00000000" w:rsidDel="00000000" w:rsidP="00000000" w:rsidRDefault="00000000" w:rsidRPr="00000000" w14:paraId="0000009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 dạy lớp kĩ năng 4</w:t>
      </w:r>
    </w:p>
    <w:p w:rsidR="00000000" w:rsidDel="00000000" w:rsidP="00000000" w:rsidRDefault="00000000" w:rsidRPr="00000000" w14:paraId="0000009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học sinh ghi nhớ và phân biệt các nhãn mác đơn giản đối với các sản phẩm quen thuộc trong gia đình</w:t>
      </w:r>
    </w:p>
    <w:p w:rsidR="00000000" w:rsidDel="00000000" w:rsidP="00000000" w:rsidRDefault="00000000" w:rsidRPr="00000000" w14:paraId="000000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khả năng chon đúng sản phẩm có đơn vị đo 1 lít</w:t>
      </w:r>
    </w:p>
    <w:p w:rsidR="00000000" w:rsidDel="00000000" w:rsidP="00000000" w:rsidRDefault="00000000" w:rsidRPr="00000000" w14:paraId="000000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khả năng so sánh các sản phẩm khác nhau về thể tích.</w:t>
      </w:r>
    </w:p>
    <w:p w:rsidR="00000000" w:rsidDel="00000000" w:rsidP="00000000" w:rsidRDefault="00000000" w:rsidRPr="00000000" w14:paraId="000000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 dạy lớp kĩ năng 5</w:t>
      </w:r>
    </w:p>
    <w:p w:rsidR="00000000" w:rsidDel="00000000" w:rsidP="00000000" w:rsidRDefault="00000000" w:rsidRPr="00000000" w14:paraId="000000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sử dụng máy tính để tính tiền</w:t>
      </w:r>
    </w:p>
    <w:p w:rsidR="00000000" w:rsidDel="00000000" w:rsidP="00000000" w:rsidRDefault="00000000" w:rsidRPr="00000000" w14:paraId="0000009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ghi nhớ công thức ướp thịt cuốn ram và chiên ram.</w:t>
      </w:r>
    </w:p>
    <w:p w:rsidR="00000000" w:rsidDel="00000000" w:rsidP="00000000" w:rsidRDefault="00000000" w:rsidRPr="00000000" w14:paraId="000000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Tiết dạy lớp kĩ năng 6</w:t>
      </w:r>
    </w:p>
    <w:p w:rsidR="00000000" w:rsidDel="00000000" w:rsidP="00000000" w:rsidRDefault="00000000" w:rsidRPr="00000000" w14:paraId="000000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nói được vai trò của nước trong đời sống</w:t>
      </w:r>
    </w:p>
    <w:p w:rsidR="00000000" w:rsidDel="00000000" w:rsidP="00000000" w:rsidRDefault="00000000" w:rsidRPr="00000000" w14:paraId="000000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được những việc nên và không nên làm để tiết kiệm nước</w:t>
      </w:r>
    </w:p>
    <w:p w:rsidR="00000000" w:rsidDel="00000000" w:rsidP="00000000" w:rsidRDefault="00000000" w:rsidRPr="00000000" w14:paraId="0000009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XÂY DỰNG KẾ HOẠCH</w:t>
      </w:r>
    </w:p>
    <w:p w:rsidR="00000000" w:rsidDel="00000000" w:rsidP="00000000" w:rsidRDefault="00000000" w:rsidRPr="00000000" w14:paraId="0000009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Mục tiêu</w:t>
      </w:r>
    </w:p>
    <w:p w:rsidR="00000000" w:rsidDel="00000000" w:rsidP="00000000" w:rsidRDefault="00000000" w:rsidRPr="00000000" w14:paraId="0000009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một số kĩ năng sống cần thiết cho học sinh</w:t>
      </w:r>
    </w:p>
    <w:p w:rsidR="00000000" w:rsidDel="00000000" w:rsidP="00000000" w:rsidRDefault="00000000" w:rsidRPr="00000000" w14:paraId="000000A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khả năng tự tin thực hiện các công việc đơn giản hàng ngày để phụ giúp gia đình</w:t>
      </w:r>
    </w:p>
    <w:p w:rsidR="00000000" w:rsidDel="00000000" w:rsidP="00000000" w:rsidRDefault="00000000" w:rsidRPr="00000000" w14:paraId="000000A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khả năng tham gia làm những công việc giúp tăng thu nhập cho gia đình như tính tiền bán hàng, nấu ăn, phụ quán, chăn nuôi, trồng trọt.</w:t>
      </w:r>
    </w:p>
    <w:p w:rsidR="00000000" w:rsidDel="00000000" w:rsidP="00000000" w:rsidRDefault="00000000" w:rsidRPr="00000000" w14:paraId="000000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Quá trình thực hiện</w:t>
      </w:r>
    </w:p>
    <w:p w:rsidR="00000000" w:rsidDel="00000000" w:rsidP="00000000" w:rsidRDefault="00000000" w:rsidRPr="00000000" w14:paraId="000000A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Lồng ghép trong các tiết dạy, quay clip gửi cho phụ huynh</w:t>
      </w:r>
    </w:p>
    <w:p w:rsidR="00000000" w:rsidDel="00000000" w:rsidP="00000000" w:rsidRDefault="00000000" w:rsidRPr="00000000" w14:paraId="000000A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chủ nhiệm tổ chức thăm hỏi và quan sát học sinh tại gia đình</w:t>
      </w:r>
    </w:p>
    <w:p w:rsidR="00000000" w:rsidDel="00000000" w:rsidP="00000000" w:rsidRDefault="00000000" w:rsidRPr="00000000" w14:paraId="000000A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Phụ huynh quay clip những việc học sinh làm tại gia đình</w:t>
      </w:r>
    </w:p>
    <w:p w:rsidR="00000000" w:rsidDel="00000000" w:rsidP="00000000" w:rsidRDefault="00000000" w:rsidRPr="00000000" w14:paraId="000000A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Họp phòng để rút kinh nghiệm và quyết định danh sách học sinh sẽ về với gia đình sau khi kết thúc năm học.</w:t>
      </w:r>
    </w:p>
    <w:p w:rsidR="00000000" w:rsidDel="00000000" w:rsidP="00000000" w:rsidRDefault="00000000" w:rsidRPr="00000000" w14:paraId="000000A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HỌP PHÒNG CÔNG TÁC XÃ HỘI</w:t>
      </w:r>
    </w:p>
    <w:p w:rsidR="00000000" w:rsidDel="00000000" w:rsidP="00000000" w:rsidRDefault="00000000" w:rsidRPr="00000000" w14:paraId="000000AB">
      <w:pPr>
        <w:tabs>
          <w:tab w:val="left" w:pos="396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8 giờ ngày 12/12/2020</w:t>
        <w:tab/>
      </w:r>
    </w:p>
    <w:p w:rsidR="00000000" w:rsidDel="00000000" w:rsidP="00000000" w:rsidRDefault="00000000" w:rsidRPr="00000000" w14:paraId="000000A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tại phòng chuyên môn CTXH</w:t>
      </w:r>
    </w:p>
    <w:p w:rsidR="00000000" w:rsidDel="00000000" w:rsidP="00000000" w:rsidRDefault="00000000" w:rsidRPr="00000000" w14:paraId="000000A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w:t>
      </w:r>
    </w:p>
    <w:p w:rsidR="00000000" w:rsidDel="00000000" w:rsidP="00000000" w:rsidRDefault="00000000" w:rsidRPr="00000000" w14:paraId="000000A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Đánh giá hoạt động vừa qua</w:t>
      </w:r>
    </w:p>
    <w:p w:rsidR="00000000" w:rsidDel="00000000" w:rsidP="00000000" w:rsidRDefault="00000000" w:rsidRPr="00000000" w14:paraId="000000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công tác dự giờ</w:t>
      </w:r>
    </w:p>
    <w:p w:rsidR="00000000" w:rsidDel="00000000" w:rsidP="00000000" w:rsidRDefault="00000000" w:rsidRPr="00000000" w14:paraId="000000B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Đã thực hiện chuyên đề bồi dưỡng thường xuyên “Xây dựng kế hoạch  chuyển tiếp học sinh về gia đình”</w:t>
      </w:r>
    </w:p>
    <w:p w:rsidR="00000000" w:rsidDel="00000000" w:rsidP="00000000" w:rsidRDefault="00000000" w:rsidRPr="00000000" w14:paraId="000000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Đa số giáo viên đều nhiệt tình tham gia phong trào xây dựng trường học xanh, sạch, đẹp, an toàn.</w:t>
      </w:r>
    </w:p>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và học sinh tích cực tham gia hoạt động chào mừng kỉ niệm ngày nhà giáo Việt Nam và tưởng niệm nạn nhân chết vì tai nạn giao thông</w:t>
      </w:r>
    </w:p>
    <w:p w:rsidR="00000000" w:rsidDel="00000000" w:rsidP="00000000" w:rsidRDefault="00000000" w:rsidRPr="00000000" w14:paraId="000000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công tác dạy và phụ đạo học sinh</w:t>
      </w:r>
    </w:p>
    <w:p w:rsidR="00000000" w:rsidDel="00000000" w:rsidP="00000000" w:rsidRDefault="00000000" w:rsidRPr="00000000" w14:paraId="000000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chấp hành tương đối tốt nội quy trung tâm</w:t>
      </w:r>
    </w:p>
    <w:p w:rsidR="00000000" w:rsidDel="00000000" w:rsidP="00000000" w:rsidRDefault="00000000" w:rsidRPr="00000000" w14:paraId="000000B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nghi khen giáo viên trong công tác hỗ trợ học sinh không bỏ học: Cô Trần Thị Ngân</w:t>
      </w:r>
    </w:p>
    <w:p w:rsidR="00000000" w:rsidDel="00000000" w:rsidP="00000000" w:rsidRDefault="00000000" w:rsidRPr="00000000" w14:paraId="000000B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Kế hoạch sắp đến</w:t>
      </w:r>
    </w:p>
    <w:p w:rsidR="00000000" w:rsidDel="00000000" w:rsidP="00000000" w:rsidRDefault="00000000" w:rsidRPr="00000000" w14:paraId="000000B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 viện đã nhập sách mới, giáo viên của phòng đến mượn nghiên cứu</w:t>
      </w:r>
    </w:p>
    <w:p w:rsidR="00000000" w:rsidDel="00000000" w:rsidP="00000000" w:rsidRDefault="00000000" w:rsidRPr="00000000" w14:paraId="000000B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hỗ trợ hòa nhập theo dõi lịch thi để coi thi, dịch bài đúng thời gian</w:t>
      </w:r>
    </w:p>
    <w:p w:rsidR="00000000" w:rsidDel="00000000" w:rsidP="00000000" w:rsidRDefault="00000000" w:rsidRPr="00000000" w14:paraId="000000B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phong trào 3 xanh do trung tâm tổ chức: xanh trường, xanh vườn, xanh lớp</w:t>
      </w:r>
    </w:p>
    <w:p w:rsidR="00000000" w:rsidDel="00000000" w:rsidP="00000000" w:rsidRDefault="00000000" w:rsidRPr="00000000" w14:paraId="000000B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Xanh trường: Khu vực phụ trách như cũ (gần tượng cụ), thầy Việt phụ trách, trung tâm hỗ trợ một phần kinh phí, lớp kĩ năng 4 chăm sóc</w:t>
      </w:r>
    </w:p>
    <w:p w:rsidR="00000000" w:rsidDel="00000000" w:rsidP="00000000" w:rsidRDefault="00000000" w:rsidRPr="00000000" w14:paraId="000000B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Xanh vườn: Khu vực được giao sau dãy nội trú, lớp kĩ năng 5 và kĩ năng 6 phụ trách, trung tâm hỗ trợ một phần kinh phí</w:t>
      </w:r>
    </w:p>
    <w:p w:rsidR="00000000" w:rsidDel="00000000" w:rsidP="00000000" w:rsidRDefault="00000000" w:rsidRPr="00000000" w14:paraId="000000B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Xanh lớp: Các lớp học phòng chức năng thường xuyên dọn vệ sinh, chú trọng chăm sóc cây xanh của phòng mình phụ trách</w:t>
      </w:r>
    </w:p>
    <w:p w:rsidR="00000000" w:rsidDel="00000000" w:rsidP="00000000" w:rsidRDefault="00000000" w:rsidRPr="00000000" w14:paraId="000000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đua giữa các phòng của trung tâm</w:t>
      </w:r>
    </w:p>
    <w:p w:rsidR="00000000" w:rsidDel="00000000" w:rsidP="00000000" w:rsidRDefault="00000000" w:rsidRPr="00000000" w14:paraId="000000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Hồ sơ chuyên môn: 20 điểm</w:t>
      </w:r>
    </w:p>
    <w:p w:rsidR="00000000" w:rsidDel="00000000" w:rsidP="00000000" w:rsidRDefault="00000000" w:rsidRPr="00000000" w14:paraId="000000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chuyên môn (chuyên đề, nề nếp): 20 điểm</w:t>
      </w:r>
    </w:p>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hoạt động trung tâm (số lượng, thái độ trung tâm): 20 điểm</w:t>
      </w:r>
    </w:p>
    <w:p w:rsidR="00000000" w:rsidDel="00000000" w:rsidP="00000000" w:rsidRDefault="00000000" w:rsidRPr="00000000" w14:paraId="000000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Môi trường 3 xanh (xanh trường, xanh vườn, xanh lớp): 20 điểm</w:t>
      </w:r>
    </w:p>
    <w:p w:rsidR="00000000" w:rsidDel="00000000" w:rsidP="00000000" w:rsidRDefault="00000000" w:rsidRPr="00000000" w14:paraId="000000C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Truyền thông trên trang web: 10 điểm</w:t>
      </w:r>
    </w:p>
    <w:p w:rsidR="00000000" w:rsidDel="00000000" w:rsidP="00000000" w:rsidRDefault="00000000" w:rsidRPr="00000000" w14:paraId="000000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nộp kế hoach quy định: 10 điểm</w:t>
      </w:r>
    </w:p>
    <w:p w:rsidR="00000000" w:rsidDel="00000000" w:rsidP="00000000" w:rsidRDefault="00000000" w:rsidRPr="00000000" w14:paraId="000000C4">
      <w:pPr>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 Phần truyền thông trên web thầy Việt, thầy Lực phụ trách</w:t>
      </w:r>
    </w:p>
    <w:p w:rsidR="00000000" w:rsidDel="00000000" w:rsidP="00000000" w:rsidRDefault="00000000" w:rsidRPr="00000000" w14:paraId="000000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đồ dùng dạy học</w:t>
      </w:r>
    </w:p>
    <w:p w:rsidR="00000000" w:rsidDel="00000000" w:rsidP="00000000" w:rsidRDefault="00000000" w:rsidRPr="00000000" w14:paraId="000000C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Cấp phòng: 26/12/2020</w:t>
      </w:r>
    </w:p>
    <w:p w:rsidR="00000000" w:rsidDel="00000000" w:rsidP="00000000" w:rsidRDefault="00000000" w:rsidRPr="00000000" w14:paraId="000000C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Cấp trung tâm: 31/12/2020</w:t>
      </w:r>
    </w:p>
    <w:p w:rsidR="00000000" w:rsidDel="00000000" w:rsidP="00000000" w:rsidRDefault="00000000" w:rsidRPr="00000000" w14:paraId="000000C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Cao Thủy biên chế về phòng CTXH</w:t>
      </w:r>
    </w:p>
    <w:p w:rsidR="00000000" w:rsidDel="00000000" w:rsidP="00000000" w:rsidRDefault="00000000" w:rsidRPr="00000000" w14:paraId="000000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kiến:</w:t>
      </w:r>
    </w:p>
    <w:p w:rsidR="00000000" w:rsidDel="00000000" w:rsidP="00000000" w:rsidRDefault="00000000" w:rsidRPr="00000000" w14:paraId="000000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nghị GVCN nhắc phụ huynh kí học bổng đúng thời gian</w:t>
      </w:r>
    </w:p>
    <w:p w:rsidR="00000000" w:rsidDel="00000000" w:rsidP="00000000" w:rsidRDefault="00000000" w:rsidRPr="00000000" w14:paraId="000000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nghị GVCN các lớp cấp 2, 3 nhắc học sinh dọn vệ sinh lớp học thường xuyên hơn.</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HỌP PHÒNG CÔNG TÁC XÃ HỘI</w:t>
      </w:r>
    </w:p>
    <w:p w:rsidR="00000000" w:rsidDel="00000000" w:rsidP="00000000" w:rsidRDefault="00000000" w:rsidRPr="00000000" w14:paraId="000000D4">
      <w:pPr>
        <w:tabs>
          <w:tab w:val="left" w:pos="396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16 giờ ngày 18/12/2020</w:t>
        <w:tab/>
      </w:r>
    </w:p>
    <w:p w:rsidR="00000000" w:rsidDel="00000000" w:rsidP="00000000" w:rsidRDefault="00000000" w:rsidRPr="00000000" w14:paraId="000000D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tại phòng chuyên môn CTXH</w:t>
      </w:r>
    </w:p>
    <w:p w:rsidR="00000000" w:rsidDel="00000000" w:rsidP="00000000" w:rsidRDefault="00000000" w:rsidRPr="00000000" w14:paraId="000000D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w:t>
      </w:r>
    </w:p>
    <w:p w:rsidR="00000000" w:rsidDel="00000000" w:rsidP="00000000" w:rsidRDefault="00000000" w:rsidRPr="00000000" w14:paraId="000000D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Đóng góp ý kiến về việc thực hiện quy chế dân chủ năm 2019 – 2020</w:t>
      </w:r>
    </w:p>
    <w:p w:rsidR="00000000" w:rsidDel="00000000" w:rsidP="00000000" w:rsidRDefault="00000000" w:rsidRPr="00000000" w14:paraId="000000D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Thông qua các mức đánh giá gồm: Tốt, khá, trung bình</w:t>
      </w:r>
    </w:p>
    <w:p w:rsidR="00000000" w:rsidDel="00000000" w:rsidP="00000000" w:rsidRDefault="00000000" w:rsidRPr="00000000" w14:paraId="000000D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đánh giá trung bình phải nêu lí do cụ thể để trung tâm khắc phục.</w:t>
      </w:r>
    </w:p>
    <w:p w:rsidR="00000000" w:rsidDel="00000000" w:rsidP="00000000" w:rsidRDefault="00000000" w:rsidRPr="00000000" w14:paraId="000000D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Ở mỗi mức đánh giá, nếu các thành viên trong phòng đánh giá tốt &gt; 70% thì sẽ đánh giá tốt, tương tự với mức khá.</w:t>
      </w:r>
    </w:p>
    <w:p w:rsidR="00000000" w:rsidDel="00000000" w:rsidP="00000000" w:rsidRDefault="00000000" w:rsidRPr="00000000" w14:paraId="000000D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Tổng hợp ý kiến</w:t>
      </w:r>
    </w:p>
    <w:p w:rsidR="00000000" w:rsidDel="00000000" w:rsidP="00000000" w:rsidRDefault="00000000" w:rsidRPr="00000000" w14:paraId="000000D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Tốt</w:t>
      </w:r>
    </w:p>
    <w:p w:rsidR="00000000" w:rsidDel="00000000" w:rsidP="00000000" w:rsidRDefault="00000000" w:rsidRPr="00000000" w14:paraId="000000D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Tốt</w:t>
      </w:r>
    </w:p>
    <w:p w:rsidR="00000000" w:rsidDel="00000000" w:rsidP="00000000" w:rsidRDefault="00000000" w:rsidRPr="00000000" w14:paraId="000000DE">
      <w:pPr>
        <w:tabs>
          <w:tab w:val="left" w:pos="13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Tốt</w:t>
        <w:tab/>
      </w:r>
    </w:p>
    <w:p w:rsidR="00000000" w:rsidDel="00000000" w:rsidP="00000000" w:rsidRDefault="00000000" w:rsidRPr="00000000" w14:paraId="000000D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Tốt                     </w:t>
      </w:r>
    </w:p>
    <w:p w:rsidR="00000000" w:rsidDel="00000000" w:rsidP="00000000" w:rsidRDefault="00000000" w:rsidRPr="00000000" w14:paraId="000000E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Tốt                      </w:t>
      </w:r>
    </w:p>
    <w:p w:rsidR="00000000" w:rsidDel="00000000" w:rsidP="00000000" w:rsidRDefault="00000000" w:rsidRPr="00000000" w14:paraId="000000E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Tốt</w:t>
      </w:r>
    </w:p>
    <w:p w:rsidR="00000000" w:rsidDel="00000000" w:rsidP="00000000" w:rsidRDefault="00000000" w:rsidRPr="00000000" w14:paraId="000000E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Tốt</w:t>
      </w:r>
    </w:p>
    <w:p w:rsidR="00000000" w:rsidDel="00000000" w:rsidP="00000000" w:rsidRDefault="00000000" w:rsidRPr="00000000" w14:paraId="000000E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Tốt</w:t>
      </w:r>
    </w:p>
    <w:p w:rsidR="00000000" w:rsidDel="00000000" w:rsidP="00000000" w:rsidRDefault="00000000" w:rsidRPr="00000000" w14:paraId="000000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Tốt</w:t>
      </w:r>
    </w:p>
    <w:p w:rsidR="00000000" w:rsidDel="00000000" w:rsidP="00000000" w:rsidRDefault="00000000" w:rsidRPr="00000000" w14:paraId="000000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Tốt</w:t>
      </w:r>
    </w:p>
    <w:p w:rsidR="00000000" w:rsidDel="00000000" w:rsidP="00000000" w:rsidRDefault="00000000" w:rsidRPr="00000000" w14:paraId="000000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Tốt</w:t>
      </w:r>
    </w:p>
    <w:p w:rsidR="00000000" w:rsidDel="00000000" w:rsidP="00000000" w:rsidRDefault="00000000" w:rsidRPr="00000000" w14:paraId="000000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Tốt</w:t>
      </w:r>
    </w:p>
    <w:p w:rsidR="00000000" w:rsidDel="00000000" w:rsidP="00000000" w:rsidRDefault="00000000" w:rsidRPr="00000000" w14:paraId="000000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Tốt</w:t>
      </w:r>
    </w:p>
    <w:p w:rsidR="00000000" w:rsidDel="00000000" w:rsidP="00000000" w:rsidRDefault="00000000" w:rsidRPr="00000000" w14:paraId="000000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Tốt</w:t>
      </w:r>
    </w:p>
    <w:p w:rsidR="00000000" w:rsidDel="00000000" w:rsidP="00000000" w:rsidRDefault="00000000" w:rsidRPr="00000000" w14:paraId="000000E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Tốt</w:t>
      </w:r>
    </w:p>
    <w:p w:rsidR="00000000" w:rsidDel="00000000" w:rsidP="00000000" w:rsidRDefault="00000000" w:rsidRPr="00000000" w14:paraId="000000E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Tốt  (8 mục)</w:t>
      </w:r>
    </w:p>
    <w:p w:rsidR="00000000" w:rsidDel="00000000" w:rsidP="00000000" w:rsidRDefault="00000000" w:rsidRPr="00000000" w14:paraId="000000E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Tốt (6 mục), khá 1, tốt 4</w:t>
      </w:r>
    </w:p>
    <w:p w:rsidR="00000000" w:rsidDel="00000000" w:rsidP="00000000" w:rsidRDefault="00000000" w:rsidRPr="00000000" w14:paraId="000000E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Tốt (5 mục), khá 1, tốt 4</w:t>
      </w:r>
    </w:p>
    <w:p w:rsidR="00000000" w:rsidDel="00000000" w:rsidP="00000000" w:rsidRDefault="00000000" w:rsidRPr="00000000" w14:paraId="000000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Tốt (8 mục), khá 5, tốt 3</w:t>
      </w:r>
    </w:p>
    <w:p w:rsidR="00000000" w:rsidDel="00000000" w:rsidP="00000000" w:rsidRDefault="00000000" w:rsidRPr="00000000" w14:paraId="000000E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Tốt (3 mục), khá 1, tốt 2</w:t>
      </w:r>
    </w:p>
    <w:p w:rsidR="00000000" w:rsidDel="00000000" w:rsidP="00000000" w:rsidRDefault="00000000" w:rsidRPr="00000000" w14:paraId="000000F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Tốt (3 mục), tốt 2, khá 1</w:t>
      </w:r>
    </w:p>
    <w:p w:rsidR="00000000" w:rsidDel="00000000" w:rsidP="00000000" w:rsidRDefault="00000000" w:rsidRPr="00000000" w14:paraId="000000F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wmf"/><Relationship Id="rId4" Type="http://schemas.openxmlformats.org/officeDocument/2006/relationships/image" Target="media/image4.jpg"/><Relationship Id="rId11" Type="http://schemas.openxmlformats.org/officeDocument/2006/relationships/image" Target="media/image13.png"/><Relationship Id="rId10" Type="http://schemas.openxmlformats.org/officeDocument/2006/relationships/styles" Target="styles.xml"/><Relationship Id="rId12" Type="http://schemas.openxmlformats.org/officeDocument/2006/relationships/image" Target="media/image14.png"/><Relationship Id="rId9" Type="http://schemas.openxmlformats.org/officeDocument/2006/relationships/numbering" Target="numbering.xml"/><Relationship Id="rId5" Type="http://schemas.openxmlformats.org/officeDocument/2006/relationships/image" Target="media/image10.jpg"/><Relationship Id="rId6" Type="http://schemas.openxmlformats.org/officeDocument/2006/relationships/theme" Target="theme/theme1.xml"/><Relationship Id="rId7" Type="http://schemas.openxmlformats.org/officeDocument/2006/relationships/settings" Target="setting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