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11"/>
          <w:tab w:val="center" w:pos="67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Tuần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  </w:t>
      </w:r>
      <w:r>
        <w:rPr>
          <w:rFonts w:ascii="Times New Roman" w:hAnsi="Times New Roman"/>
          <w:sz w:val="26"/>
          <w:szCs w:val="26"/>
        </w:rPr>
        <w:t>Từ ngày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hint="default" w:ascii="Times New Roman" w:hAnsi="Times New Roman"/>
          <w:sz w:val="26"/>
          <w:szCs w:val="26"/>
          <w:lang w:val="en-US"/>
        </w:rPr>
        <w:t>9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tháng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12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năm </w:t>
      </w:r>
      <w:r>
        <w:rPr>
          <w:rFonts w:hint="default" w:ascii="Times New Roman" w:hAnsi="Times New Roman"/>
          <w:sz w:val="26"/>
          <w:szCs w:val="26"/>
          <w:lang w:val="en-US"/>
        </w:rPr>
        <w:t>2020</w:t>
      </w:r>
      <w:r>
        <w:rPr>
          <w:rFonts w:ascii="Times New Roman" w:hAnsi="Times New Roman"/>
          <w:sz w:val="26"/>
          <w:szCs w:val="26"/>
          <w:lang w:val="vi-VN"/>
        </w:rPr>
        <w:t xml:space="preserve">      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b/>
          <w:sz w:val="44"/>
          <w:szCs w:val="28"/>
        </w:rPr>
        <w:t>KẾ HOẠCH DẠY HỌC - LỚP KN 4</w:t>
      </w:r>
    </w:p>
    <w:p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Đến ngày  </w:t>
      </w:r>
      <w:r>
        <w:rPr>
          <w:rFonts w:hint="default" w:ascii="Times New Roman" w:hAnsi="Times New Roman"/>
          <w:sz w:val="26"/>
          <w:szCs w:val="26"/>
          <w:lang w:val="en-US"/>
        </w:rPr>
        <w:t>13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háng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12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hint="default" w:ascii="Times New Roman" w:hAnsi="Times New Roman"/>
          <w:sz w:val="26"/>
          <w:szCs w:val="26"/>
          <w:lang w:val="en-US"/>
        </w:rPr>
        <w:t xml:space="preserve"> 2020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>
      <w:pPr>
        <w:tabs>
          <w:tab w:val="center" w:pos="6786"/>
        </w:tabs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Mục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>Học sinh nói được tên thầy, cô trong trường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>Học sinh nói được tên, chức danh của cán bộ, nhân viên trong trường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>Học sinh tập xem lịch (lịch lốc, lịch tờ)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>Dosaho: học cảm nhận - sao chếp cảm nhận</w:t>
      </w:r>
    </w:p>
    <w:tbl>
      <w:tblPr>
        <w:tblStyle w:val="3"/>
        <w:tblW w:w="14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250"/>
        <w:gridCol w:w="2340"/>
        <w:gridCol w:w="43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Kể tên thầy cô em biết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Kể tên chú bảo vệ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Kể tên cô nấu ăn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Kể tên cô quản sinh, y tế</w:t>
            </w:r>
          </w:p>
        </w:tc>
        <w:tc>
          <w:tcPr>
            <w:tcW w:w="225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Nói 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Trình bày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Liệt kê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Tranh ảnh hoạt động của trung tâm</w:t>
            </w:r>
          </w:p>
          <w:p>
            <w:pPr>
              <w:ind w:left="9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- Hình ảnh cán bộ, giáo viên, nhân viên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Giáo viên dẫn chuyện 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 Học sinh trả lời (cả lớp)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Học sinh trò chuyện nhóm đôi ( Hỏi - trả lời)</w:t>
            </w:r>
          </w:p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chơi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Vẽ tranh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trò chơi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Chọn hình - ghép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Xé dán</w:t>
            </w:r>
          </w:p>
        </w:tc>
        <w:tc>
          <w:tcPr>
            <w:tcW w:w="225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Kết hợp mắt- tay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Khéo léo</w:t>
            </w:r>
          </w:p>
        </w:tc>
        <w:tc>
          <w:tcPr>
            <w:tcW w:w="234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Biểu tượng hình người</w:t>
            </w:r>
          </w:p>
        </w:tc>
        <w:tc>
          <w:tcPr>
            <w:tcW w:w="432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Tổ chức trò chơi “ G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óc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nghệ thuật”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Chia nhóm ( theo năng lực HS)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: 3 nhóm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Vẽ tranh trường em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Chọn hình ghép, dán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Hoàn thành sản phẩm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shd w:val="clear" w:color="auto" w:fill="auto"/>
          </w:tcPr>
          <w:p>
            <w:pP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thực hành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Đọc hình 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Viết </w:t>
            </w:r>
          </w:p>
        </w:tc>
        <w:tc>
          <w:tcPr>
            <w:tcW w:w="2250" w:type="dxa"/>
            <w:shd w:val="clear" w:color="auto" w:fill="auto"/>
          </w:tcPr>
          <w:p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Đọ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c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Viết</w:t>
            </w:r>
          </w:p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Thực hành: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+ Quan sát tranh -&gt; mô tả chi tiết 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+ Đọc viết: thầy cô, dạy dỗ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                   Bảo vệ, chăm sóc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tbl>
      <w:tblPr>
        <w:tblStyle w:val="3"/>
        <w:tblpPr w:leftFromText="180" w:rightFromText="180" w:vertAnchor="text" w:horzAnchor="margin" w:tblpY="-105"/>
        <w:tblW w:w="14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2340"/>
        <w:gridCol w:w="2160"/>
        <w:gridCol w:w="522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Toán chức năng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1: giới thiệu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Lịch lốc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Lịch tờ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Nhận thức</w:t>
            </w:r>
          </w:p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Ghi nhớ</w:t>
            </w:r>
          </w:p>
        </w:tc>
        <w:tc>
          <w:tcPr>
            <w:tcW w:w="216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Lịch lốc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 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Lịch tờ</w:t>
            </w:r>
          </w:p>
        </w:tc>
        <w:tc>
          <w:tcPr>
            <w:tcW w:w="5220" w:type="dxa"/>
            <w:shd w:val="clear" w:color="auto" w:fill="auto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Giới thiệu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Học sinh quan sát lịch tờ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Học sinh quan sát lịch lốc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So sánh sự khác nhau, giống nhau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Hoạt động 2: </w:t>
            </w: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quan sát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Mô tả chi tiết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Vị trí thứ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Vị trí ngày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Tháng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Nhận thức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Ghi nhớ</w:t>
            </w:r>
          </w:p>
        </w:tc>
        <w:tc>
          <w:tcPr>
            <w:tcW w:w="2160" w:type="dxa"/>
            <w:shd w:val="clear" w:color="auto" w:fill="auto"/>
          </w:tcPr>
          <w:p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Lịch lốc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Lị</w:t>
            </w:r>
            <w:bookmarkStart w:id="0" w:name="_GoBack"/>
            <w:bookmarkEnd w:id="0"/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ch tờ</w:t>
            </w:r>
          </w:p>
        </w:tc>
        <w:tc>
          <w:tcPr>
            <w:tcW w:w="5220" w:type="dxa"/>
            <w:shd w:val="clear" w:color="auto" w:fill="auto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Học sinh xác định vị trí cần thiết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Thứ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Ngày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Tháng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Năm 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=&gt; chỉ rõ vị trí trên tờ lịch</w:t>
            </w:r>
          </w:p>
          <w:p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</w:t>
            </w:r>
            <w:r>
              <w:rPr>
                <w:rFonts w:hint="default" w:ascii="Times New Roman" w:hAnsi="Times New Roman"/>
                <w:b/>
                <w:bCs/>
                <w:sz w:val="26"/>
                <w:szCs w:val="26"/>
                <w:lang w:val="en-US"/>
              </w:rPr>
              <w:t xml:space="preserve"> Hoạt động 3: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 thực hành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 Nhận thức</w:t>
            </w:r>
          </w:p>
          <w:p>
            <w:pPr>
              <w:numPr>
                <w:ilvl w:val="0"/>
                <w:numId w:val="1"/>
              </w:numPr>
              <w:ind w:left="90" w:hanging="18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Ghi nhớ</w:t>
            </w:r>
          </w:p>
        </w:tc>
        <w:tc>
          <w:tcPr>
            <w:tcW w:w="216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Lịch lốc</w:t>
            </w:r>
          </w:p>
          <w:p>
            <w:pPr>
              <w:ind w:left="9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Lịch tờ</w:t>
            </w:r>
          </w:p>
        </w:tc>
        <w:tc>
          <w:tcPr>
            <w:tcW w:w="5220" w:type="dxa"/>
            <w:shd w:val="clear" w:color="auto" w:fill="auto"/>
          </w:tcPr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Thực hành xem lịch: 3 thì</w:t>
            </w:r>
          </w:p>
          <w:p>
            <w:pPr>
              <w:numPr>
                <w:ilvl w:val="0"/>
                <w:numId w:val="0"/>
              </w:numPr>
              <w:ind w:left="-90" w:leftChars="0"/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Đọc thứ ngày tháng năm</w:t>
            </w:r>
          </w:p>
          <w:p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- Đọc thứ ngày tháng năm theo yêu cầu</w:t>
            </w:r>
          </w:p>
        </w:tc>
        <w:tc>
          <w:tcPr>
            <w:tcW w:w="2340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  <w:r>
              <w:rPr>
                <w:rFonts w:hint="default" w:ascii="Times New Roman" w:hAnsi="Times New Roman"/>
                <w:sz w:val="26"/>
                <w:szCs w:val="26"/>
                <w:lang w:val="en-US"/>
              </w:rPr>
              <w:t>: Kiệt, Lân, Bảo, Hoàng cần cố gắng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</w:p>
        </w:tc>
        <w:tc>
          <w:tcPr>
            <w:tcW w:w="2340" w:type="dxa"/>
            <w:shd w:val="clear" w:color="auto" w:fill="auto"/>
          </w:tcPr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triển kỹ năng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Đồ dùng dạy học</w:t>
            </w:r>
          </w:p>
        </w:tc>
        <w:tc>
          <w:tcPr>
            <w:tcW w:w="522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Hướng dẫn của GV- Hoạt động của học sinh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Nhận xét/Ghi chú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Hoạt động 1:</w:t>
            </w:r>
          </w:p>
          <w:p>
            <w:pPr>
              <w:ind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- Cơm trộn lạp xưởng</w:t>
            </w: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Ghi nhớ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Cơm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Lạp xưởng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Tương ớt</w:t>
            </w:r>
          </w:p>
          <w:p>
            <w:pPr>
              <w:tabs>
                <w:tab w:val="left" w:pos="341"/>
              </w:tabs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Xì dầu</w:t>
            </w: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Hướng dẫn chọn nguyên liệu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Học sinh chọn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Sơ chế lạp xưởng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Hoàn thành sản phẩm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Giáo viên nhận xét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Hoạt động 2: dọn bàn ăn</w:t>
            </w: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Đếm số lượng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Đếm số lượng người ăn: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Chọn dụng cụ dọn ăn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Thực hiện thao tác trên bàn ăn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78" w:type="dxa"/>
            <w:shd w:val="clear" w:color="auto" w:fill="auto"/>
          </w:tcPr>
          <w:p>
            <w:pPr>
              <w:ind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Hoạt động 3: học cảm nhận</w:t>
            </w:r>
          </w:p>
          <w:p>
            <w:pPr>
              <w:ind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</w:p>
          <w:p>
            <w:pPr>
              <w:ind w:right="-108"/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/>
                <w:sz w:val="26"/>
                <w:szCs w:val="26"/>
                <w:lang w:val="en-US"/>
              </w:rPr>
              <w:t>Sao chép cảm nhận</w:t>
            </w: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>
            <w:pPr>
              <w:ind w:left="-18" w:right="-108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Lắng nghe</w:t>
            </w:r>
          </w:p>
        </w:tc>
        <w:tc>
          <w:tcPr>
            <w:tcW w:w="2160" w:type="dxa"/>
            <w:shd w:val="clear" w:color="auto" w:fill="auto"/>
          </w:tcPr>
          <w:p>
            <w:pPr>
              <w:tabs>
                <w:tab w:val="left" w:pos="341"/>
              </w:tabs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Ngồi hướng thẳng =&gt; giáo viên cuối cùng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Giáo viên vẽ đường thẳng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Giáo viên vẽ +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- Giáo viên vẽ O</w:t>
            </w:r>
          </w:p>
          <w:p>
            <w:pPr>
              <w:ind w:left="90"/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6"/>
                <w:szCs w:val="26"/>
                <w:lang w:val="en-US"/>
              </w:rPr>
              <w:t>=&gt; Truyền/ sao chếp</w:t>
            </w:r>
          </w:p>
        </w:tc>
        <w:tc>
          <w:tcPr>
            <w:tcW w:w="2340" w:type="dxa"/>
            <w:shd w:val="clear" w:color="auto" w:fill="auto"/>
          </w:tcPr>
          <w:p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/>
    <w:p>
      <w:pPr>
        <w:rPr>
          <w:rFonts w:ascii="Times New Roman" w:hAnsi="Times New Roman"/>
          <w:sz w:val="28"/>
          <w:szCs w:val="28"/>
        </w:rPr>
      </w:pPr>
    </w:p>
    <w:p>
      <w:pPr>
        <w:rPr>
          <w:vanish/>
        </w:rPr>
      </w:pPr>
    </w:p>
    <w:p/>
    <w:p/>
    <w:sectPr>
      <w:headerReference r:id="rId5" w:type="default"/>
      <w:pgSz w:w="15840" w:h="12240" w:orient="landscape"/>
      <w:pgMar w:top="1134" w:right="1134" w:bottom="810" w:left="1134" w:header="720" w:footer="720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D8772B"/>
    <w:multiLevelType w:val="multilevel"/>
    <w:tmpl w:val="73D8772B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Calibri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hideSpellingErrors/>
  <w:hideGrammaticalError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1067B0"/>
    <w:rsid w:val="001A06EB"/>
    <w:rsid w:val="0029050B"/>
    <w:rsid w:val="002D2122"/>
    <w:rsid w:val="00352F57"/>
    <w:rsid w:val="00431337"/>
    <w:rsid w:val="004D00CA"/>
    <w:rsid w:val="004F10DC"/>
    <w:rsid w:val="00514153"/>
    <w:rsid w:val="00516E35"/>
    <w:rsid w:val="00580A6A"/>
    <w:rsid w:val="00582A4A"/>
    <w:rsid w:val="00615C76"/>
    <w:rsid w:val="006D29A3"/>
    <w:rsid w:val="008118EF"/>
    <w:rsid w:val="0084648C"/>
    <w:rsid w:val="00853D09"/>
    <w:rsid w:val="008A1A39"/>
    <w:rsid w:val="00A82172"/>
    <w:rsid w:val="00AA61B4"/>
    <w:rsid w:val="00AE5C1B"/>
    <w:rsid w:val="00B33CF2"/>
    <w:rsid w:val="00C33914"/>
    <w:rsid w:val="00CA339E"/>
    <w:rsid w:val="00DF2BD2"/>
    <w:rsid w:val="00E245F4"/>
    <w:rsid w:val="00E75A07"/>
    <w:rsid w:val="00E93100"/>
    <w:rsid w:val="00EC0066"/>
    <w:rsid w:val="00F322FF"/>
    <w:rsid w:val="01E964A7"/>
    <w:rsid w:val="0CF42D60"/>
    <w:rsid w:val="10E100A2"/>
    <w:rsid w:val="10FC48AA"/>
    <w:rsid w:val="22667AB8"/>
    <w:rsid w:val="2CD261A6"/>
    <w:rsid w:val="2D3B1536"/>
    <w:rsid w:val="2DDB565D"/>
    <w:rsid w:val="2EFD49EA"/>
    <w:rsid w:val="3119243A"/>
    <w:rsid w:val="3826284F"/>
    <w:rsid w:val="3E1A1683"/>
    <w:rsid w:val="415913E6"/>
    <w:rsid w:val="41CE5FB5"/>
    <w:rsid w:val="423754DD"/>
    <w:rsid w:val="511F273A"/>
    <w:rsid w:val="53AB2C70"/>
    <w:rsid w:val="53C35C10"/>
    <w:rsid w:val="558C089D"/>
    <w:rsid w:val="5F7A4EC3"/>
    <w:rsid w:val="60246176"/>
    <w:rsid w:val="69A14699"/>
    <w:rsid w:val="6A8E73A7"/>
    <w:rsid w:val="6C9119A4"/>
    <w:rsid w:val="70D23028"/>
    <w:rsid w:val="745102CA"/>
    <w:rsid w:val="7537730E"/>
    <w:rsid w:val="7A3C7884"/>
    <w:rsid w:val="7C110938"/>
    <w:rsid w:val="7FA9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Calibri" w:hAnsi="Calibri" w:eastAsia="Calibri" w:cs="Times New Roman"/>
      <w:sz w:val="20"/>
      <w:szCs w:val="20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uiPriority w:val="99"/>
    <w:pPr>
      <w:tabs>
        <w:tab w:val="center" w:pos="4680"/>
        <w:tab w:val="right" w:pos="9360"/>
      </w:tabs>
    </w:pPr>
  </w:style>
  <w:style w:type="paragraph" w:styleId="5">
    <w:name w:val="header"/>
    <w:basedOn w:val="1"/>
    <w:link w:val="6"/>
    <w:unhideWhenUsed/>
    <w:uiPriority w:val="99"/>
    <w:pPr>
      <w:tabs>
        <w:tab w:val="center" w:pos="4680"/>
        <w:tab w:val="right" w:pos="9360"/>
      </w:tabs>
    </w:pPr>
  </w:style>
  <w:style w:type="character" w:customStyle="1" w:styleId="6">
    <w:name w:val="Header Char"/>
    <w:basedOn w:val="2"/>
    <w:link w:val="5"/>
    <w:qFormat/>
    <w:uiPriority w:val="99"/>
    <w:rPr>
      <w:rFonts w:ascii="Calibri" w:hAnsi="Calibri" w:eastAsia="Calibri" w:cs="Times New Roman"/>
      <w:sz w:val="20"/>
      <w:szCs w:val="20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Footer Char"/>
    <w:basedOn w:val="2"/>
    <w:link w:val="4"/>
    <w:uiPriority w:val="99"/>
    <w:rPr>
      <w:rFonts w:ascii="Calibri" w:hAnsi="Calibri" w:eastAsia="Calibri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457</Words>
  <Characters>2608</Characters>
  <Lines>21</Lines>
  <Paragraphs>6</Paragraphs>
  <TotalTime>0</TotalTime>
  <ScaleCrop>false</ScaleCrop>
  <LinksUpToDate>false</LinksUpToDate>
  <CharactersWithSpaces>3059</CharactersWithSpaces>
  <Application>WPS Office_11.2.0.9937_F1E327BC-269C-435d-A152-05C5408002CA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2020-11-11T02:51:00Z</dcterms:created>
  <dc:creator>PC</dc:creator>
  <cp:lastModifiedBy>Lê Doãn Thống</cp:lastModifiedBy>
  <dcterms:modified xsi:type="dcterms:W3CDTF">2021-01-10T06:18:21Z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