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1A2B25" w14:textId="77777777" w:rsidR="0099252D" w:rsidRDefault="0099252D" w:rsidP="002A0D4A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vi-VN"/>
        </w:rPr>
      </w:pPr>
      <w:r w:rsidRPr="002A0D4A">
        <w:rPr>
          <w:rFonts w:ascii="Times New Roman" w:hAnsi="Times New Roman" w:cs="Times New Roman"/>
          <w:b/>
          <w:bCs/>
          <w:sz w:val="28"/>
          <w:szCs w:val="28"/>
        </w:rPr>
        <w:t>CHÀO MỪNG NGÀY NGƯỜI KHUYẾT TẬT VIỆT NAM 18/4</w:t>
      </w:r>
      <w:r w:rsidRPr="002A0D4A">
        <w:rPr>
          <w:rFonts w:ascii="Times New Roman" w:hAnsi="Times New Roman" w:cs="Times New Roman"/>
          <w:sz w:val="28"/>
          <w:szCs w:val="28"/>
        </w:rPr>
        <w:br/>
      </w:r>
      <w:r w:rsidRPr="002A0D4A">
        <w:rPr>
          <w:rFonts w:ascii="Times New Roman" w:hAnsi="Times New Roman" w:cs="Times New Roman"/>
          <w:b/>
          <w:bCs/>
          <w:sz w:val="28"/>
          <w:szCs w:val="28"/>
        </w:rPr>
        <w:t xml:space="preserve">Lan </w:t>
      </w:r>
      <w:proofErr w:type="spellStart"/>
      <w:r w:rsidRPr="002A0D4A">
        <w:rPr>
          <w:rFonts w:ascii="Times New Roman" w:hAnsi="Times New Roman" w:cs="Times New Roman"/>
          <w:b/>
          <w:bCs/>
          <w:sz w:val="28"/>
          <w:szCs w:val="28"/>
        </w:rPr>
        <w:t>tỏa</w:t>
      </w:r>
      <w:proofErr w:type="spellEnd"/>
      <w:r w:rsidRPr="002A0D4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b/>
          <w:bCs/>
          <w:sz w:val="28"/>
          <w:szCs w:val="28"/>
        </w:rPr>
        <w:t>yêu</w:t>
      </w:r>
      <w:proofErr w:type="spellEnd"/>
      <w:r w:rsidRPr="002A0D4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b/>
          <w:bCs/>
          <w:sz w:val="28"/>
          <w:szCs w:val="28"/>
        </w:rPr>
        <w:t>thương</w:t>
      </w:r>
      <w:proofErr w:type="spellEnd"/>
      <w:r w:rsidRPr="002A0D4A">
        <w:rPr>
          <w:rFonts w:ascii="Times New Roman" w:hAnsi="Times New Roman" w:cs="Times New Roman"/>
          <w:b/>
          <w:bCs/>
          <w:sz w:val="28"/>
          <w:szCs w:val="28"/>
        </w:rPr>
        <w:t xml:space="preserve"> – </w:t>
      </w:r>
      <w:proofErr w:type="spellStart"/>
      <w:r w:rsidRPr="002A0D4A">
        <w:rPr>
          <w:rFonts w:ascii="Times New Roman" w:hAnsi="Times New Roman" w:cs="Times New Roman"/>
          <w:b/>
          <w:bCs/>
          <w:sz w:val="28"/>
          <w:szCs w:val="28"/>
        </w:rPr>
        <w:t>Tạo</w:t>
      </w:r>
      <w:proofErr w:type="spellEnd"/>
      <w:r w:rsidRPr="002A0D4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b/>
          <w:bCs/>
          <w:sz w:val="28"/>
          <w:szCs w:val="28"/>
        </w:rPr>
        <w:t>cơ</w:t>
      </w:r>
      <w:proofErr w:type="spellEnd"/>
      <w:r w:rsidRPr="002A0D4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b/>
          <w:bCs/>
          <w:sz w:val="28"/>
          <w:szCs w:val="28"/>
        </w:rPr>
        <w:t>hội</w:t>
      </w:r>
      <w:proofErr w:type="spellEnd"/>
      <w:r w:rsidRPr="002A0D4A">
        <w:rPr>
          <w:rFonts w:ascii="Times New Roman" w:hAnsi="Times New Roman" w:cs="Times New Roman"/>
          <w:b/>
          <w:bCs/>
          <w:sz w:val="28"/>
          <w:szCs w:val="28"/>
        </w:rPr>
        <w:t xml:space="preserve"> – </w:t>
      </w:r>
      <w:proofErr w:type="spellStart"/>
      <w:r w:rsidRPr="002A0D4A">
        <w:rPr>
          <w:rFonts w:ascii="Times New Roman" w:hAnsi="Times New Roman" w:cs="Times New Roman"/>
          <w:b/>
          <w:bCs/>
          <w:sz w:val="28"/>
          <w:szCs w:val="28"/>
        </w:rPr>
        <w:t>Phát</w:t>
      </w:r>
      <w:proofErr w:type="spellEnd"/>
      <w:r w:rsidRPr="002A0D4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b/>
          <w:bCs/>
          <w:sz w:val="28"/>
          <w:szCs w:val="28"/>
        </w:rPr>
        <w:t>triển</w:t>
      </w:r>
      <w:proofErr w:type="spellEnd"/>
      <w:r w:rsidRPr="002A0D4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b/>
          <w:bCs/>
          <w:sz w:val="28"/>
          <w:szCs w:val="28"/>
        </w:rPr>
        <w:t>toàn</w:t>
      </w:r>
      <w:proofErr w:type="spellEnd"/>
      <w:r w:rsidRPr="002A0D4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b/>
          <w:bCs/>
          <w:sz w:val="28"/>
          <w:szCs w:val="28"/>
        </w:rPr>
        <w:t>diện</w:t>
      </w:r>
      <w:proofErr w:type="spellEnd"/>
    </w:p>
    <w:p w14:paraId="2E8FA63D" w14:textId="77777777" w:rsidR="002A0D4A" w:rsidRPr="002A0D4A" w:rsidRDefault="002A0D4A" w:rsidP="002A0D4A">
      <w:pPr>
        <w:jc w:val="center"/>
        <w:rPr>
          <w:rFonts w:ascii="Times New Roman" w:hAnsi="Times New Roman" w:cs="Times New Roman"/>
          <w:sz w:val="28"/>
          <w:szCs w:val="28"/>
          <w:lang w:val="vi-VN"/>
        </w:rPr>
      </w:pPr>
    </w:p>
    <w:p w14:paraId="681BD50F" w14:textId="43A7D884" w:rsidR="004234C9" w:rsidRPr="004234C9" w:rsidRDefault="0099252D" w:rsidP="00B3664D">
      <w:pPr>
        <w:spacing w:line="276" w:lineRule="auto"/>
        <w:rPr>
          <w:rFonts w:ascii="Times New Roman" w:hAnsi="Times New Roman" w:cs="Times New Roman"/>
          <w:sz w:val="28"/>
          <w:szCs w:val="28"/>
          <w:lang w:val="vi-VN"/>
        </w:rPr>
      </w:pP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Nhân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khuyết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tật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Việt Nam 18/4, Trung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="002A0D4A">
        <w:rPr>
          <w:rFonts w:ascii="Times New Roman" w:hAnsi="Times New Roman" w:cs="Times New Roman"/>
          <w:sz w:val="28"/>
          <w:szCs w:val="28"/>
          <w:lang w:val="vi-VN"/>
        </w:rPr>
        <w:t xml:space="preserve"> hỗ trợ phát triển giáo dục hòa nhập</w:t>
      </w:r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nghĩa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kế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phù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từng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nhóm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em.</w:t>
      </w:r>
      <w:proofErr w:type="spellEnd"/>
      <w:r w:rsidR="004234C9">
        <w:rPr>
          <w:rFonts w:ascii="Times New Roman" w:hAnsi="Times New Roman" w:cs="Times New Roman"/>
          <w:sz w:val="28"/>
          <w:szCs w:val="28"/>
          <w:lang w:val="vi-VN"/>
        </w:rPr>
        <w:t xml:space="preserve"> </w:t>
      </w:r>
      <w:r w:rsidR="004234C9" w:rsidRPr="004234C9">
        <w:rPr>
          <w:rFonts w:ascii="Times New Roman" w:hAnsi="Times New Roman" w:cs="Times New Roman"/>
          <w:sz w:val="28"/>
          <w:szCs w:val="28"/>
        </w:rPr>
        <w:t xml:space="preserve">Các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vận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tương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khai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linh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tăng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cường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tin.</w:t>
      </w:r>
      <w:r w:rsidR="004234C9" w:rsidRPr="004234C9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Bên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cạnh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lồng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ghép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khéo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léo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hỗ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trợ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hằng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>.</w:t>
      </w:r>
      <w:r w:rsidR="004234C9">
        <w:rPr>
          <w:rFonts w:ascii="Times New Roman" w:hAnsi="Times New Roman" w:cs="Times New Roman"/>
          <w:sz w:val="28"/>
          <w:szCs w:val="28"/>
          <w:lang w:val="vi-VN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4234C9">
        <w:rPr>
          <w:rFonts w:ascii="Times New Roman" w:hAnsi="Times New Roman" w:cs="Times New Roman"/>
          <w:sz w:val="28"/>
          <w:szCs w:val="28"/>
          <w:lang w:val="vi-VN"/>
        </w:rPr>
        <w:t xml:space="preserve"> hoạt động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tràn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tiếng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cười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sẻ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chia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gắn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kết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giữa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34C9" w:rsidRPr="004234C9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4234C9" w:rsidRPr="004234C9">
        <w:rPr>
          <w:rFonts w:ascii="Times New Roman" w:hAnsi="Times New Roman" w:cs="Times New Roman"/>
          <w:sz w:val="28"/>
          <w:szCs w:val="28"/>
        </w:rPr>
        <w:t>.</w:t>
      </w:r>
      <w:r w:rsidR="004234C9">
        <w:rPr>
          <w:rFonts w:ascii="Times New Roman" w:hAnsi="Times New Roman" w:cs="Times New Roman"/>
          <w:sz w:val="28"/>
          <w:szCs w:val="28"/>
          <w:lang w:val="vi-VN"/>
        </w:rPr>
        <w:t xml:space="preserve"> </w:t>
      </w:r>
    </w:p>
    <w:p w14:paraId="64A35D6A" w14:textId="043AAC0F" w:rsidR="004234C9" w:rsidRDefault="0099252D" w:rsidP="00B3664D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Can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thiệp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sớm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(CTS),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vận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nhẹ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ngay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trung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đơn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giản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gần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gũi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khí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tin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tương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>.</w:t>
      </w:r>
    </w:p>
    <w:p w14:paraId="1FB6BED7" w14:textId="77777777" w:rsidR="004234C9" w:rsidRPr="004234C9" w:rsidRDefault="004234C9" w:rsidP="002A0D4A">
      <w:pPr>
        <w:jc w:val="both"/>
        <w:rPr>
          <w:rFonts w:ascii="Times New Roman" w:hAnsi="Times New Roman" w:cs="Times New Roman"/>
          <w:sz w:val="28"/>
          <w:szCs w:val="28"/>
          <w:lang w:val="vi-VN"/>
        </w:rPr>
      </w:pPr>
    </w:p>
    <w:p w14:paraId="57FAA8C7" w14:textId="0B4226C4" w:rsidR="00320BCD" w:rsidRDefault="004234C9" w:rsidP="00320BCD">
      <w:pPr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noProof/>
        </w:rPr>
        <w:drawing>
          <wp:inline distT="0" distB="0" distL="0" distR="0" wp14:anchorId="6D8507A6" wp14:editId="192A0B55">
            <wp:extent cx="6002444" cy="3742944"/>
            <wp:effectExtent l="0" t="0" r="0" b="0"/>
            <wp:docPr id="19307357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63" t="26547" r="4203" b="9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564" cy="3752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63BE47" w14:textId="03D5D153" w:rsidR="00320BCD" w:rsidRDefault="00320BCD" w:rsidP="00B3664D">
      <w:pPr>
        <w:jc w:val="center"/>
        <w:rPr>
          <w:rFonts w:ascii="Times New Roman" w:hAnsi="Times New Roman" w:cs="Times New Roman"/>
          <w:sz w:val="28"/>
          <w:szCs w:val="28"/>
          <w:lang w:val="vi-VN"/>
        </w:rPr>
      </w:pPr>
      <w:r w:rsidRPr="00320BCD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A410C16" wp14:editId="3A35874D">
            <wp:extent cx="5740939" cy="4157472"/>
            <wp:effectExtent l="0" t="0" r="0" b="0"/>
            <wp:docPr id="56934357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615" b="250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712" cy="4174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119FE7" w14:textId="77777777" w:rsidR="00B3664D" w:rsidRDefault="00B3664D" w:rsidP="00B3664D">
      <w:pPr>
        <w:jc w:val="center"/>
        <w:rPr>
          <w:rFonts w:ascii="Times New Roman" w:hAnsi="Times New Roman" w:cs="Times New Roman"/>
          <w:sz w:val="28"/>
          <w:szCs w:val="28"/>
          <w:lang w:val="vi-VN"/>
        </w:rPr>
      </w:pPr>
    </w:p>
    <w:p w14:paraId="620407B2" w14:textId="77777777" w:rsidR="00320BCD" w:rsidRDefault="00320BCD" w:rsidP="00320BCD">
      <w:pPr>
        <w:jc w:val="center"/>
        <w:rPr>
          <w:rFonts w:ascii="Times New Roman" w:hAnsi="Times New Roman" w:cs="Times New Roman"/>
          <w:sz w:val="28"/>
          <w:szCs w:val="28"/>
          <w:lang w:val="vi-VN"/>
        </w:rPr>
      </w:pPr>
      <w:r w:rsidRPr="00320BC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90FA021" wp14:editId="68770CDE">
            <wp:extent cx="5700844" cy="3328416"/>
            <wp:effectExtent l="0" t="0" r="0" b="5715"/>
            <wp:docPr id="33466945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306" cy="3343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90961" w14:textId="56573F14" w:rsidR="00320BCD" w:rsidRDefault="0099252D" w:rsidP="00B3664D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proofErr w:type="spellStart"/>
      <w:r w:rsidRPr="002A0D4A">
        <w:rPr>
          <w:rFonts w:ascii="Times New Roman" w:hAnsi="Times New Roman" w:cs="Times New Roman"/>
          <w:sz w:val="28"/>
          <w:szCs w:val="28"/>
        </w:rPr>
        <w:lastRenderedPageBreak/>
        <w:t>Đối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Tiểu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phân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chia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độ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khả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từng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nhóm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. Các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1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Khu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Rio –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vừa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vừa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vận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hòa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nhập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84ECC69" w14:textId="4424E44D" w:rsidR="00320BCD" w:rsidRPr="00320BCD" w:rsidRDefault="00320BCD" w:rsidP="00320BCD">
      <w:pPr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320BC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11B6A58" wp14:editId="3B527D87">
            <wp:extent cx="5943600" cy="3896868"/>
            <wp:effectExtent l="0" t="0" r="0" b="8890"/>
            <wp:docPr id="110515343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9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E93386" w14:textId="5F9C3FF7" w:rsidR="00320BCD" w:rsidRDefault="00320BCD" w:rsidP="00320BCD">
      <w:pPr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noProof/>
        </w:rPr>
        <w:drawing>
          <wp:inline distT="0" distB="0" distL="0" distR="0" wp14:anchorId="1A85605F" wp14:editId="043EDABC">
            <wp:extent cx="5941695" cy="2877312"/>
            <wp:effectExtent l="0" t="0" r="1905" b="0"/>
            <wp:docPr id="1563559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212" b="5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500" cy="288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740D5" w14:textId="0B3944C9" w:rsidR="00320BCD" w:rsidRDefault="00320BCD" w:rsidP="00320BCD">
      <w:pPr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noProof/>
        </w:rPr>
        <w:lastRenderedPageBreak/>
        <w:drawing>
          <wp:inline distT="0" distB="0" distL="0" distR="0" wp14:anchorId="01AF1D37" wp14:editId="33AE1B01">
            <wp:extent cx="5943600" cy="3758311"/>
            <wp:effectExtent l="0" t="0" r="0" b="0"/>
            <wp:docPr id="214285058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58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1264A2" w14:textId="77777777" w:rsidR="00B3664D" w:rsidRPr="00320BCD" w:rsidRDefault="00B3664D" w:rsidP="00320BCD">
      <w:pPr>
        <w:jc w:val="both"/>
        <w:rPr>
          <w:rFonts w:ascii="Times New Roman" w:hAnsi="Times New Roman" w:cs="Times New Roman"/>
          <w:sz w:val="28"/>
          <w:szCs w:val="28"/>
          <w:lang w:val="vi-VN"/>
        </w:rPr>
      </w:pPr>
    </w:p>
    <w:p w14:paraId="5D15E717" w14:textId="138632CB" w:rsidR="00320BCD" w:rsidRDefault="00320BCD" w:rsidP="00320BCD">
      <w:pPr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noProof/>
        </w:rPr>
        <w:drawing>
          <wp:inline distT="0" distB="0" distL="0" distR="0" wp14:anchorId="060538CC" wp14:editId="77D723D2">
            <wp:extent cx="5943600" cy="3779520"/>
            <wp:effectExtent l="0" t="0" r="0" b="0"/>
            <wp:docPr id="12198727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44" b="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689F13" w14:textId="3A4FCC99" w:rsidR="00414100" w:rsidRDefault="0099252D" w:rsidP="00B3664D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2A0D4A">
        <w:rPr>
          <w:rFonts w:ascii="Times New Roman" w:hAnsi="Times New Roman" w:cs="Times New Roman"/>
          <w:sz w:val="28"/>
          <w:szCs w:val="28"/>
        </w:rPr>
        <w:lastRenderedPageBreak/>
        <w:t xml:space="preserve">Trong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2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5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Bảo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tàng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Hồ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Chí Minh.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tìm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lịch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bồi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khơi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gợi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tộc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gần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gũi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dễ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cận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>.</w:t>
      </w:r>
    </w:p>
    <w:p w14:paraId="2910F950" w14:textId="77777777" w:rsidR="00B3664D" w:rsidRPr="00B3664D" w:rsidRDefault="00B3664D" w:rsidP="00B3664D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lang w:val="vi-VN"/>
        </w:rPr>
      </w:pPr>
    </w:p>
    <w:p w14:paraId="5F9B54E3" w14:textId="06D437AD" w:rsidR="00414100" w:rsidRDefault="00414100" w:rsidP="00414100">
      <w:pPr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noProof/>
        </w:rPr>
        <w:drawing>
          <wp:inline distT="0" distB="0" distL="0" distR="0" wp14:anchorId="62886273" wp14:editId="200F5247">
            <wp:extent cx="5943600" cy="3533267"/>
            <wp:effectExtent l="0" t="0" r="0" b="0"/>
            <wp:docPr id="54794141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33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75C5FB" w14:textId="2CFF7795" w:rsidR="00414100" w:rsidRPr="00414100" w:rsidRDefault="00414100" w:rsidP="00414100">
      <w:pPr>
        <w:jc w:val="both"/>
        <w:rPr>
          <w:rFonts w:ascii="Times New Roman" w:hAnsi="Times New Roman" w:cs="Times New Roman"/>
          <w:sz w:val="28"/>
          <w:szCs w:val="28"/>
        </w:rPr>
      </w:pPr>
      <w:r w:rsidRPr="00414100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D0002BD" wp14:editId="064F5869">
            <wp:extent cx="5943600" cy="3270631"/>
            <wp:effectExtent l="0" t="0" r="0" b="6350"/>
            <wp:docPr id="107849891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7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5D7B1C" w14:textId="010F5E7C" w:rsidR="00414100" w:rsidRPr="00414100" w:rsidRDefault="00414100" w:rsidP="00414100">
      <w:pPr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414100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18423C7" wp14:editId="251A67DD">
            <wp:extent cx="5943600" cy="4457700"/>
            <wp:effectExtent l="0" t="0" r="0" b="0"/>
            <wp:docPr id="1743848776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1FAE2" w14:textId="2314E128" w:rsidR="00414100" w:rsidRPr="00414100" w:rsidRDefault="00414100" w:rsidP="00414100">
      <w:pPr>
        <w:jc w:val="both"/>
        <w:rPr>
          <w:rFonts w:ascii="Times New Roman" w:hAnsi="Times New Roman" w:cs="Times New Roman"/>
          <w:sz w:val="28"/>
          <w:szCs w:val="28"/>
        </w:rPr>
      </w:pPr>
      <w:r w:rsidRPr="00414100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E75C637" wp14:editId="4AE0E9A5">
            <wp:extent cx="5943600" cy="3384804"/>
            <wp:effectExtent l="0" t="0" r="0" b="6350"/>
            <wp:docPr id="1675934944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84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21F85" w14:textId="77777777" w:rsidR="00414100" w:rsidRPr="00320BCD" w:rsidRDefault="00414100" w:rsidP="00320BCD">
      <w:pPr>
        <w:jc w:val="both"/>
        <w:rPr>
          <w:rFonts w:ascii="Times New Roman" w:hAnsi="Times New Roman" w:cs="Times New Roman"/>
          <w:sz w:val="28"/>
          <w:szCs w:val="28"/>
          <w:lang w:val="vi-VN"/>
        </w:rPr>
      </w:pPr>
    </w:p>
    <w:p w14:paraId="7295C4C3" w14:textId="0C4B2C0E" w:rsidR="0099252D" w:rsidRDefault="0099252D" w:rsidP="00B3664D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Công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(CTXH)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chuyến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dã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ngoại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Công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Nay.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nhóm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phục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vụ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tiếp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thích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nghi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môi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bên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ngoài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nà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y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nâng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tính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lập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tin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>.</w:t>
      </w:r>
    </w:p>
    <w:p w14:paraId="1DAABE36" w14:textId="77777777" w:rsidR="00B3664D" w:rsidRPr="00B3664D" w:rsidRDefault="00B3664D" w:rsidP="00B3664D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lang w:val="vi-VN"/>
        </w:rPr>
      </w:pPr>
    </w:p>
    <w:p w14:paraId="2AEE3A2A" w14:textId="2ADD5E7B" w:rsidR="00414100" w:rsidRPr="00414100" w:rsidRDefault="00414100" w:rsidP="00414100">
      <w:pPr>
        <w:jc w:val="both"/>
        <w:rPr>
          <w:rFonts w:ascii="Times New Roman" w:hAnsi="Times New Roman" w:cs="Times New Roman"/>
          <w:sz w:val="28"/>
          <w:szCs w:val="28"/>
        </w:rPr>
      </w:pPr>
      <w:r w:rsidRPr="00414100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53F5D61" wp14:editId="1A89931C">
            <wp:extent cx="5943600" cy="4457700"/>
            <wp:effectExtent l="0" t="0" r="0" b="0"/>
            <wp:docPr id="102876429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95D8E" w14:textId="77777777" w:rsidR="00414100" w:rsidRPr="00414100" w:rsidRDefault="00414100" w:rsidP="002A0D4A">
      <w:pPr>
        <w:jc w:val="both"/>
        <w:rPr>
          <w:rFonts w:ascii="Times New Roman" w:hAnsi="Times New Roman" w:cs="Times New Roman"/>
          <w:sz w:val="28"/>
          <w:szCs w:val="28"/>
          <w:lang w:val="vi-VN"/>
        </w:rPr>
      </w:pPr>
    </w:p>
    <w:p w14:paraId="76AA72BC" w14:textId="77777777" w:rsidR="0099252D" w:rsidRDefault="0099252D" w:rsidP="00B3664D">
      <w:pPr>
        <w:spacing w:line="276" w:lineRule="auto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2A0D4A">
        <w:rPr>
          <w:rFonts w:ascii="Times New Roman" w:hAnsi="Times New Roman" w:cs="Times New Roman"/>
          <w:sz w:val="28"/>
          <w:szCs w:val="28"/>
        </w:rPr>
        <w:t xml:space="preserve">Các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dựa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trên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thấu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tôn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khác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đảm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tính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phù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2A0D4A">
        <w:rPr>
          <w:rFonts w:ascii="Times New Roman" w:hAnsi="Times New Roman" w:cs="Times New Roman"/>
          <w:sz w:val="28"/>
          <w:szCs w:val="28"/>
        </w:rPr>
        <w:t>an</w:t>
      </w:r>
      <w:proofErr w:type="gram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niềm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>.</w:t>
      </w:r>
    </w:p>
    <w:p w14:paraId="15A96AE2" w14:textId="77777777" w:rsidR="00414100" w:rsidRDefault="00414100" w:rsidP="002A0D4A">
      <w:pPr>
        <w:jc w:val="both"/>
        <w:rPr>
          <w:rFonts w:ascii="Times New Roman" w:hAnsi="Times New Roman" w:cs="Times New Roman"/>
          <w:sz w:val="28"/>
          <w:szCs w:val="28"/>
          <w:lang w:val="vi-VN"/>
        </w:rPr>
      </w:pPr>
    </w:p>
    <w:p w14:paraId="0EC609DC" w14:textId="77777777" w:rsidR="00414100" w:rsidRDefault="00414100" w:rsidP="002A0D4A">
      <w:pPr>
        <w:jc w:val="both"/>
        <w:rPr>
          <w:rFonts w:ascii="Times New Roman" w:hAnsi="Times New Roman" w:cs="Times New Roman"/>
          <w:sz w:val="28"/>
          <w:szCs w:val="28"/>
          <w:lang w:val="vi-VN"/>
        </w:rPr>
      </w:pPr>
    </w:p>
    <w:p w14:paraId="47962675" w14:textId="73DEE962" w:rsidR="00414100" w:rsidRDefault="00414100" w:rsidP="002A0D4A">
      <w:pPr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noProof/>
        </w:rPr>
        <w:lastRenderedPageBreak/>
        <w:drawing>
          <wp:inline distT="0" distB="0" distL="0" distR="0" wp14:anchorId="75015F25" wp14:editId="24560CCF">
            <wp:extent cx="5943600" cy="7924800"/>
            <wp:effectExtent l="0" t="0" r="0" b="0"/>
            <wp:docPr id="1122856093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46831" w14:textId="696A4016" w:rsidR="00414100" w:rsidRPr="00B3664D" w:rsidRDefault="00414100" w:rsidP="002A0D4A">
      <w:pPr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414100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2EA7E7B" wp14:editId="15E6D33C">
            <wp:extent cx="5943600" cy="7924800"/>
            <wp:effectExtent l="0" t="0" r="0" b="0"/>
            <wp:docPr id="205247918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3C2F0" w14:textId="4CF264FB" w:rsidR="00B3664D" w:rsidRPr="00B3664D" w:rsidRDefault="0099252D" w:rsidP="00B3664D">
      <w:pPr>
        <w:spacing w:line="276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vi-VN"/>
        </w:rPr>
      </w:pPr>
      <w:proofErr w:type="spellStart"/>
      <w:r w:rsidRPr="002A0D4A">
        <w:rPr>
          <w:rFonts w:ascii="Times New Roman" w:hAnsi="Times New Roman" w:cs="Times New Roman"/>
          <w:sz w:val="28"/>
          <w:szCs w:val="28"/>
        </w:rPr>
        <w:lastRenderedPageBreak/>
        <w:t>Ngày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18/4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dịp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tôn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vinh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người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khuyết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tật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nhắc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nhở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cộng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, chia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sẻ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kiện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mọi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hội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tỏa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sáng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riêng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2A0D4A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Pr="002A0D4A">
        <w:rPr>
          <w:rFonts w:ascii="Times New Roman" w:hAnsi="Times New Roman" w:cs="Times New Roman"/>
          <w:sz w:val="28"/>
          <w:szCs w:val="28"/>
        </w:rPr>
        <w:t>.</w:t>
      </w:r>
    </w:p>
    <w:p w14:paraId="2ED40513" w14:textId="4200D763" w:rsidR="00414100" w:rsidRPr="00414100" w:rsidRDefault="00417A59" w:rsidP="002A0D4A">
      <w:pPr>
        <w:jc w:val="both"/>
        <w:rPr>
          <w:rFonts w:ascii="Times New Roman" w:hAnsi="Times New Roman" w:cs="Times New Roman"/>
          <w:sz w:val="28"/>
          <w:szCs w:val="28"/>
          <w:lang w:val="vi-VN"/>
        </w:rPr>
      </w:pPr>
      <w:r w:rsidRPr="00417A59">
        <w:rPr>
          <w:rFonts w:ascii="Times New Roman" w:hAnsi="Times New Roman" w:cs="Times New Roman"/>
          <w:sz w:val="28"/>
          <w:szCs w:val="28"/>
          <w:lang w:val="vi-VN"/>
        </w:rPr>
        <w:drawing>
          <wp:inline distT="0" distB="0" distL="0" distR="0" wp14:anchorId="58F30BEF" wp14:editId="464AE027">
            <wp:extent cx="6128469" cy="4133088"/>
            <wp:effectExtent l="0" t="0" r="5715" b="1270"/>
            <wp:docPr id="4153494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349428" name=""/>
                    <pic:cNvPicPr/>
                  </pic:nvPicPr>
                  <pic:blipFill rotWithShape="1">
                    <a:blip r:embed="rId18"/>
                    <a:srcRect l="8820" t="22157" r="4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299" cy="4137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449926" w14:textId="6B85E372" w:rsidR="00E5321E" w:rsidRPr="00B3664D" w:rsidRDefault="0099252D" w:rsidP="00B3664D">
      <w:pPr>
        <w:spacing w:line="276" w:lineRule="auto"/>
        <w:jc w:val="both"/>
        <w:rPr>
          <w:rFonts w:cs="Times New Roman"/>
          <w:i/>
          <w:iCs/>
          <w:sz w:val="28"/>
          <w:szCs w:val="28"/>
          <w:lang w:val="vi-VN"/>
        </w:rPr>
      </w:pP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Mỗi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nụ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cười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của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các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em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hôm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nay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chính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là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động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lực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để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chúng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ta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tiếp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tục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lan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tỏa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yêu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thương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và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xây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dựng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một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môi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trường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giáo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dục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nhân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văn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hòa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nhập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và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B3664D">
        <w:rPr>
          <w:rFonts w:ascii="Times New Roman" w:hAnsi="Times New Roman" w:cs="Times New Roman"/>
          <w:i/>
          <w:iCs/>
          <w:sz w:val="28"/>
          <w:szCs w:val="28"/>
        </w:rPr>
        <w:t>đầy</w:t>
      </w:r>
      <w:proofErr w:type="spellEnd"/>
      <w:r w:rsidRPr="00B3664D">
        <w:rPr>
          <w:rFonts w:ascii="Times New Roman" w:hAnsi="Times New Roman" w:cs="Times New Roman"/>
          <w:i/>
          <w:iCs/>
          <w:sz w:val="28"/>
          <w:szCs w:val="28"/>
        </w:rPr>
        <w:t xml:space="preserve"> hy </w:t>
      </w:r>
      <w:proofErr w:type="spellStart"/>
      <w:r w:rsidR="00417A59" w:rsidRPr="00B3664D">
        <w:rPr>
          <w:rFonts w:ascii="Times New Roman" w:hAnsi="Times New Roman" w:cs="Times New Roman"/>
          <w:i/>
          <w:iCs/>
          <w:sz w:val="28"/>
          <w:szCs w:val="28"/>
        </w:rPr>
        <w:t>vọng</w:t>
      </w:r>
      <w:proofErr w:type="spellEnd"/>
      <w:r w:rsidR="00417A59" w:rsidRPr="00B3664D">
        <w:rPr>
          <w:rFonts w:ascii="Times New Roman" w:hAnsi="Times New Roman" w:cs="Times New Roman"/>
          <w:i/>
          <w:iCs/>
          <w:sz w:val="28"/>
          <w:szCs w:val="28"/>
          <w:lang w:val="vi-VN"/>
        </w:rPr>
        <w:t>./.</w:t>
      </w:r>
    </w:p>
    <w:p w14:paraId="4FDFD9B5" w14:textId="77777777" w:rsidR="00E5321E" w:rsidRPr="002A0D4A" w:rsidRDefault="00E5321E" w:rsidP="002A0D4A">
      <w:pPr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r w:rsidRPr="002A0D4A">
        <w:rPr>
          <w:rFonts w:ascii="Times New Roman" w:hAnsi="Times New Roman" w:cs="Times New Roman"/>
          <w:i/>
          <w:iCs/>
          <w:sz w:val="28"/>
          <w:szCs w:val="28"/>
        </w:rPr>
        <w:br w:type="page"/>
      </w:r>
    </w:p>
    <w:sectPr w:rsidR="00E5321E" w:rsidRPr="002A0D4A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252D"/>
    <w:rsid w:val="0012036F"/>
    <w:rsid w:val="002A0D4A"/>
    <w:rsid w:val="00320BCD"/>
    <w:rsid w:val="00414100"/>
    <w:rsid w:val="00417A59"/>
    <w:rsid w:val="004234C9"/>
    <w:rsid w:val="00860EDB"/>
    <w:rsid w:val="009025A2"/>
    <w:rsid w:val="0099252D"/>
    <w:rsid w:val="009A7A67"/>
    <w:rsid w:val="00B3664D"/>
    <w:rsid w:val="00B90FE5"/>
    <w:rsid w:val="00C45FC3"/>
    <w:rsid w:val="00C66FC3"/>
    <w:rsid w:val="00E532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681A32D"/>
  <w15:chartTrackingRefBased/>
  <w15:docId w15:val="{08FA756C-11D6-461C-876B-136A212495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9252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9252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9252D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9252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9252D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9252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9252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9252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9252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9252D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925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9252D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9252D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9252D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9252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9252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9252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9252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9252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9252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9252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9252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9252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9252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9252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9252D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9252D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9252D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9252D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12</Pages>
  <Words>382</Words>
  <Characters>2184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Nguyen Pham Nhu Ngoc</dc:creator>
  <cp:keywords/>
  <dc:description/>
  <cp:lastModifiedBy>Nguyen Pham Nhu Ngoc</cp:lastModifiedBy>
  <cp:revision>3</cp:revision>
  <dcterms:created xsi:type="dcterms:W3CDTF">2026-04-15T07:42:00Z</dcterms:created>
  <dcterms:modified xsi:type="dcterms:W3CDTF">2026-04-18T08:12:00Z</dcterms:modified>
</cp:coreProperties>
</file>